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5FC5AF" w14:textId="77777777" w:rsidR="00E000BC" w:rsidRDefault="0028024C" w:rsidP="0028024C">
      <w:pPr>
        <w:tabs>
          <w:tab w:val="left" w:pos="9885"/>
          <w:tab w:val="right" w:pos="14004"/>
        </w:tabs>
        <w:spacing w:after="12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</w:p>
    <w:tbl>
      <w:tblPr>
        <w:tblW w:w="1396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40"/>
        <w:gridCol w:w="7087"/>
        <w:gridCol w:w="3635"/>
      </w:tblGrid>
      <w:tr w:rsidR="00E000BC" w:rsidRPr="00BE3039" w14:paraId="0525515D" w14:textId="77777777" w:rsidTr="0089627E">
        <w:trPr>
          <w:trHeight w:val="743"/>
          <w:tblHeader/>
          <w:jc w:val="center"/>
        </w:trPr>
        <w:tc>
          <w:tcPr>
            <w:tcW w:w="3240" w:type="dxa"/>
            <w:shd w:val="clear" w:color="auto" w:fill="auto"/>
            <w:vAlign w:val="center"/>
          </w:tcPr>
          <w:p w14:paraId="262FBD84" w14:textId="77777777" w:rsidR="00E000BC" w:rsidRPr="00D86986" w:rsidRDefault="009716A9" w:rsidP="00564B51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proofErr w:type="spellStart"/>
            <w:r>
              <w:rPr>
                <w:b/>
                <w:i/>
                <w:iCs/>
                <w:sz w:val="22"/>
                <w:szCs w:val="22"/>
              </w:rPr>
              <w:t>Администрация</w:t>
            </w:r>
            <w:proofErr w:type="spellEnd"/>
            <w:r>
              <w:rPr>
                <w:b/>
                <w:i/>
                <w:iCs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i/>
                <w:iCs/>
                <w:sz w:val="22"/>
                <w:szCs w:val="22"/>
              </w:rPr>
              <w:t>на</w:t>
            </w:r>
            <w:proofErr w:type="spellEnd"/>
            <w:r>
              <w:rPr>
                <w:b/>
                <w:i/>
                <w:iCs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i/>
                <w:iCs/>
                <w:sz w:val="22"/>
                <w:szCs w:val="22"/>
              </w:rPr>
              <w:t>Министерския</w:t>
            </w:r>
            <w:proofErr w:type="spellEnd"/>
            <w:r>
              <w:rPr>
                <w:b/>
                <w:i/>
                <w:iCs/>
                <w:sz w:val="22"/>
                <w:szCs w:val="22"/>
              </w:rPr>
              <w:t xml:space="preserve"> </w:t>
            </w:r>
            <w:proofErr w:type="spellStart"/>
            <w:r>
              <w:rPr>
                <w:b/>
                <w:i/>
                <w:iCs/>
                <w:sz w:val="22"/>
                <w:szCs w:val="22"/>
              </w:rPr>
              <w:t>съвет</w:t>
            </w:r>
            <w:proofErr w:type="spellEnd"/>
          </w:p>
        </w:tc>
        <w:tc>
          <w:tcPr>
            <w:tcW w:w="7087" w:type="dxa"/>
            <w:tcBorders>
              <w:bottom w:val="single" w:sz="4" w:space="0" w:color="auto"/>
            </w:tcBorders>
            <w:vAlign w:val="center"/>
          </w:tcPr>
          <w:p w14:paraId="10863CDC" w14:textId="77777777" w:rsidR="00E000BC" w:rsidRPr="001B391E" w:rsidRDefault="00704348" w:rsidP="00564B51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Наръчник за</w:t>
            </w:r>
            <w:r w:rsidR="00E000BC" w:rsidRPr="001B391E">
              <w:rPr>
                <w:b/>
                <w:sz w:val="22"/>
                <w:szCs w:val="22"/>
                <w:lang w:val="bg-BG"/>
              </w:rPr>
              <w:t xml:space="preserve"> изпълнение на</w:t>
            </w:r>
          </w:p>
          <w:p w14:paraId="08D9777A" w14:textId="77777777" w:rsidR="00E000BC" w:rsidRPr="001B391E" w:rsidRDefault="00E000BC" w:rsidP="00564B51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1B391E">
              <w:rPr>
                <w:b/>
                <w:sz w:val="22"/>
                <w:szCs w:val="22"/>
                <w:lang w:val="bg-BG"/>
              </w:rPr>
              <w:t xml:space="preserve"> </w:t>
            </w:r>
            <w:r w:rsidR="00824B21">
              <w:rPr>
                <w:b/>
                <w:sz w:val="22"/>
                <w:szCs w:val="22"/>
                <w:lang w:val="bg-BG"/>
              </w:rPr>
              <w:t>П</w:t>
            </w:r>
            <w:r w:rsidRPr="001B391E">
              <w:rPr>
                <w:b/>
                <w:sz w:val="22"/>
                <w:szCs w:val="22"/>
                <w:lang w:val="bg-BG"/>
              </w:rPr>
              <w:t>рограма</w:t>
            </w:r>
          </w:p>
          <w:p w14:paraId="19C9359A" w14:textId="77777777" w:rsidR="00E000BC" w:rsidRPr="00D86986" w:rsidRDefault="00E000BC" w:rsidP="00824B21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1B391E">
              <w:rPr>
                <w:b/>
                <w:sz w:val="22"/>
                <w:szCs w:val="22"/>
                <w:lang w:val="bg-BG"/>
              </w:rPr>
              <w:t xml:space="preserve"> </w:t>
            </w:r>
            <w:r>
              <w:rPr>
                <w:b/>
                <w:sz w:val="22"/>
                <w:szCs w:val="22"/>
                <w:lang w:val="bg-BG"/>
              </w:rPr>
              <w:t>„</w:t>
            </w:r>
            <w:r w:rsidR="00824B21">
              <w:rPr>
                <w:b/>
                <w:sz w:val="22"/>
                <w:szCs w:val="22"/>
                <w:lang w:val="bg-BG"/>
              </w:rPr>
              <w:t>Техническа помощ“ 2021-2027</w:t>
            </w:r>
          </w:p>
        </w:tc>
        <w:tc>
          <w:tcPr>
            <w:tcW w:w="3635" w:type="dxa"/>
            <w:tcBorders>
              <w:bottom w:val="single" w:sz="4" w:space="0" w:color="auto"/>
            </w:tcBorders>
            <w:vAlign w:val="center"/>
          </w:tcPr>
          <w:p w14:paraId="571A03D9" w14:textId="77777777" w:rsidR="00D77893" w:rsidRPr="00BE3039" w:rsidRDefault="00D77893" w:rsidP="00D77893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</w:rPr>
            </w:pPr>
          </w:p>
          <w:p w14:paraId="1C1290CC" w14:textId="77777777" w:rsidR="00D77893" w:rsidRPr="00BE3039" w:rsidRDefault="00D77893" w:rsidP="00D77893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</w:rPr>
            </w:pPr>
            <w:r w:rsidRPr="00BE3039"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 w:rsidRPr="00BE3039">
              <w:rPr>
                <w:b/>
                <w:bCs/>
                <w:i/>
                <w:sz w:val="22"/>
                <w:szCs w:val="22"/>
              </w:rPr>
              <w:t>III-K05-8N</w:t>
            </w:r>
            <w:r w:rsidR="00F444E1" w:rsidRPr="00BE3039">
              <w:rPr>
                <w:b/>
                <w:bCs/>
                <w:i/>
                <w:sz w:val="22"/>
                <w:szCs w:val="22"/>
              </w:rPr>
              <w:t>N</w:t>
            </w:r>
            <w:r w:rsidR="00D4019E" w:rsidRPr="00BE3039">
              <w:rPr>
                <w:b/>
                <w:bCs/>
                <w:i/>
                <w:sz w:val="22"/>
                <w:szCs w:val="22"/>
              </w:rPr>
              <w:t>N</w:t>
            </w:r>
            <w:r w:rsidRPr="00BE3039">
              <w:rPr>
                <w:b/>
                <w:bCs/>
                <w:i/>
                <w:sz w:val="22"/>
                <w:szCs w:val="22"/>
              </w:rPr>
              <w:t>-4</w:t>
            </w:r>
          </w:p>
          <w:p w14:paraId="0F49AA58" w14:textId="77777777" w:rsidR="00D77893" w:rsidRPr="00BE3039" w:rsidRDefault="00D77893" w:rsidP="00564B51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</w:rPr>
            </w:pPr>
          </w:p>
          <w:p w14:paraId="1818A958" w14:textId="77777777" w:rsidR="00E000BC" w:rsidRPr="00BE3039" w:rsidRDefault="00E000BC" w:rsidP="00564B51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</w:p>
        </w:tc>
      </w:tr>
      <w:tr w:rsidR="00E000BC" w:rsidRPr="004212B2" w14:paraId="5FEE6EC0" w14:textId="77777777" w:rsidTr="0089627E">
        <w:trPr>
          <w:trHeight w:val="742"/>
          <w:tblHeader/>
          <w:jc w:val="center"/>
        </w:trPr>
        <w:tc>
          <w:tcPr>
            <w:tcW w:w="3240" w:type="dxa"/>
            <w:shd w:val="clear" w:color="auto" w:fill="auto"/>
            <w:vAlign w:val="center"/>
          </w:tcPr>
          <w:p w14:paraId="03AF1FB3" w14:textId="77777777" w:rsidR="00E000BC" w:rsidRDefault="00E000BC" w:rsidP="00564B51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5C5C41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705FD15E" w14:textId="77777777" w:rsidR="00E000BC" w:rsidRPr="00D86986" w:rsidRDefault="00E000BC" w:rsidP="00564B51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 „Добро управление</w:t>
            </w:r>
            <w:r w:rsidRPr="005C5C41">
              <w:rPr>
                <w:b/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10722" w:type="dxa"/>
            <w:gridSpan w:val="2"/>
            <w:shd w:val="clear" w:color="auto" w:fill="666699"/>
            <w:vAlign w:val="center"/>
          </w:tcPr>
          <w:p w14:paraId="26EFFDF5" w14:textId="77777777" w:rsidR="00E000BC" w:rsidRPr="004212B2" w:rsidRDefault="00E000BC" w:rsidP="00564B51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>
              <w:rPr>
                <w:b/>
                <w:color w:val="FFFFFF"/>
                <w:sz w:val="28"/>
                <w:szCs w:val="28"/>
                <w:lang w:val="bg-BG"/>
              </w:rPr>
              <w:t>Контролен л</w:t>
            </w:r>
            <w:r w:rsidRPr="004212B2">
              <w:rPr>
                <w:b/>
                <w:color w:val="FFFFFF"/>
                <w:sz w:val="28"/>
                <w:szCs w:val="28"/>
                <w:lang w:val="bg-BG"/>
              </w:rPr>
              <w:t xml:space="preserve">ист за 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 xml:space="preserve">проверка на обществени поръчки, възложени </w:t>
            </w:r>
            <w:r w:rsidRPr="001B680A">
              <w:rPr>
                <w:b/>
                <w:color w:val="FFFFFF"/>
                <w:sz w:val="28"/>
                <w:szCs w:val="28"/>
                <w:lang w:val="bg-BG"/>
              </w:rPr>
              <w:t xml:space="preserve">чрез 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>ограничена процедура по реда на ЗОП</w:t>
            </w:r>
          </w:p>
        </w:tc>
      </w:tr>
      <w:tr w:rsidR="00E000BC" w:rsidRPr="00D86986" w14:paraId="1C4EB3D3" w14:textId="77777777" w:rsidTr="0089627E">
        <w:trPr>
          <w:trHeight w:val="742"/>
          <w:tblHeader/>
          <w:jc w:val="center"/>
        </w:trPr>
        <w:tc>
          <w:tcPr>
            <w:tcW w:w="3240" w:type="dxa"/>
            <w:shd w:val="clear" w:color="auto" w:fill="auto"/>
            <w:vAlign w:val="center"/>
          </w:tcPr>
          <w:p w14:paraId="591BB848" w14:textId="48630BB4" w:rsidR="00E000BC" w:rsidRPr="00CA7647" w:rsidRDefault="00E000BC" w:rsidP="00866BDD">
            <w:pPr>
              <w:pStyle w:val="Index"/>
              <w:spacing w:after="0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9B66AC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4558D1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7087" w:type="dxa"/>
            <w:vAlign w:val="center"/>
          </w:tcPr>
          <w:p w14:paraId="177977A7" w14:textId="77777777" w:rsidR="00E000BC" w:rsidRPr="0023755B" w:rsidRDefault="00E000BC" w:rsidP="00564B51">
            <w:pPr>
              <w:jc w:val="center"/>
              <w:rPr>
                <w:i/>
                <w:iCs/>
              </w:rPr>
            </w:pPr>
            <w:r w:rsidRPr="0023755B">
              <w:rPr>
                <w:i/>
                <w:iCs/>
              </w:rPr>
              <w:t xml:space="preserve">Одобрен от: </w:t>
            </w:r>
          </w:p>
          <w:p w14:paraId="29EFFED0" w14:textId="77777777" w:rsidR="00E000BC" w:rsidRPr="00D86986" w:rsidRDefault="00E000BC" w:rsidP="00824B21">
            <w:pPr>
              <w:pStyle w:val="TableContents"/>
              <w:spacing w:beforeAutospacing="0" w:after="0" w:afterAutospacing="0"/>
              <w:jc w:val="center"/>
              <w:rPr>
                <w:b/>
                <w:sz w:val="28"/>
                <w:szCs w:val="28"/>
                <w:lang w:val="bg-BG"/>
              </w:rPr>
            </w:pPr>
            <w:r>
              <w:rPr>
                <w:i/>
                <w:iCs/>
                <w:sz w:val="22"/>
                <w:szCs w:val="22"/>
                <w:lang w:val="bg-BG"/>
              </w:rPr>
              <w:t xml:space="preserve">Ръководителя на Управляващия орган на </w:t>
            </w:r>
            <w:r w:rsidR="00824B21">
              <w:rPr>
                <w:i/>
                <w:iCs/>
                <w:sz w:val="22"/>
                <w:szCs w:val="22"/>
                <w:lang w:val="bg-BG"/>
              </w:rPr>
              <w:t>П</w:t>
            </w:r>
            <w:r>
              <w:rPr>
                <w:i/>
                <w:iCs/>
                <w:sz w:val="22"/>
                <w:szCs w:val="22"/>
                <w:lang w:val="bg-BG"/>
              </w:rPr>
              <w:t>рограма „</w:t>
            </w:r>
            <w:r w:rsidR="00824B21" w:rsidRPr="00995A49">
              <w:rPr>
                <w:i/>
                <w:iCs/>
                <w:sz w:val="22"/>
                <w:szCs w:val="22"/>
                <w:lang w:val="bg-BG"/>
              </w:rPr>
              <w:t xml:space="preserve">Техническа помощ“ </w:t>
            </w:r>
            <w:r>
              <w:rPr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3635" w:type="dxa"/>
            <w:vAlign w:val="center"/>
          </w:tcPr>
          <w:p w14:paraId="770F2D6D" w14:textId="23AB9671" w:rsidR="00E000BC" w:rsidRPr="00D86986" w:rsidRDefault="00704348" w:rsidP="00BE3039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873D49">
              <w:rPr>
                <w:sz w:val="22"/>
                <w:szCs w:val="22"/>
                <w:lang w:val="bg-BG"/>
              </w:rPr>
              <w:t>Дата</w:t>
            </w:r>
            <w:r w:rsidR="009B66AC" w:rsidRPr="00873D49">
              <w:rPr>
                <w:sz w:val="22"/>
                <w:szCs w:val="22"/>
                <w:lang w:val="bg-BG"/>
              </w:rPr>
              <w:t xml:space="preserve">: </w:t>
            </w:r>
            <w:r w:rsidR="004558D1" w:rsidRPr="00873D49">
              <w:rPr>
                <w:sz w:val="22"/>
                <w:szCs w:val="22"/>
                <w:lang w:val="bg-BG"/>
              </w:rPr>
              <w:t>06.02.2026 г.</w:t>
            </w:r>
          </w:p>
        </w:tc>
      </w:tr>
    </w:tbl>
    <w:p w14:paraId="125557A2" w14:textId="77777777" w:rsidR="00424C70" w:rsidRPr="005B6BBB" w:rsidRDefault="00424C70" w:rsidP="0028024C">
      <w:pPr>
        <w:tabs>
          <w:tab w:val="left" w:pos="9885"/>
          <w:tab w:val="right" w:pos="14004"/>
        </w:tabs>
        <w:spacing w:after="12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6F0F9B3E" w14:textId="77777777" w:rsidR="00FE1610" w:rsidRDefault="005979B6" w:rsidP="0028024C">
      <w:pPr>
        <w:tabs>
          <w:tab w:val="left" w:pos="9885"/>
          <w:tab w:val="right" w:pos="14004"/>
        </w:tabs>
        <w:spacing w:after="12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979B6">
        <w:rPr>
          <w:rFonts w:ascii="Times New Roman" w:hAnsi="Times New Roman" w:cs="Times New Roman"/>
          <w:b/>
          <w:sz w:val="24"/>
          <w:szCs w:val="24"/>
        </w:rPr>
        <w:t>Таблица № 4</w:t>
      </w:r>
    </w:p>
    <w:p w14:paraId="44C39EF9" w14:textId="77777777" w:rsidR="005B4637" w:rsidRPr="005B6BBB" w:rsidRDefault="00424C70" w:rsidP="00424C70">
      <w:pPr>
        <w:tabs>
          <w:tab w:val="left" w:pos="9975"/>
          <w:tab w:val="right" w:pos="14004"/>
        </w:tabs>
        <w:spacing w:after="12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</w:p>
    <w:p w14:paraId="1FB67D44" w14:textId="77777777" w:rsidR="00A54E36" w:rsidRPr="00A54E36" w:rsidRDefault="00A54E36" w:rsidP="00A54E3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Цел:</w:t>
      </w:r>
      <w:r>
        <w:rPr>
          <w:rFonts w:ascii="Times New Roman" w:hAnsi="Times New Roman" w:cs="Times New Roman"/>
          <w:sz w:val="24"/>
          <w:szCs w:val="24"/>
        </w:rPr>
        <w:t xml:space="preserve"> да се документира извършена проверка на офертата на участника, определен за изпълнител.</w:t>
      </w:r>
    </w:p>
    <w:p w14:paraId="36F06622" w14:textId="77777777" w:rsidR="003C54EB" w:rsidRPr="00A1781E" w:rsidRDefault="00601043" w:rsidP="00A1781E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4D45D7">
        <w:rPr>
          <w:rFonts w:ascii="Times New Roman" w:hAnsi="Times New Roman"/>
          <w:b/>
          <w:sz w:val="24"/>
          <w:szCs w:val="24"/>
        </w:rPr>
        <w:t>Номер на поръчката в АОП: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466"/>
        <w:gridCol w:w="7087"/>
        <w:gridCol w:w="1843"/>
        <w:gridCol w:w="2693"/>
        <w:gridCol w:w="1987"/>
      </w:tblGrid>
      <w:tr w:rsidR="00A1781E" w:rsidRPr="005979B6" w14:paraId="541F2008" w14:textId="77777777" w:rsidTr="00CA7647">
        <w:tc>
          <w:tcPr>
            <w:tcW w:w="466" w:type="dxa"/>
            <w:shd w:val="clear" w:color="auto" w:fill="C2D69B" w:themeFill="accent3" w:themeFillTint="99"/>
          </w:tcPr>
          <w:p w14:paraId="3F8AE451" w14:textId="77777777" w:rsidR="00A1781E" w:rsidRPr="005979B6" w:rsidRDefault="00A1781E" w:rsidP="00A1781E">
            <w:pPr>
              <w:spacing w:after="120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>№</w:t>
            </w:r>
          </w:p>
        </w:tc>
        <w:tc>
          <w:tcPr>
            <w:tcW w:w="7087" w:type="dxa"/>
            <w:shd w:val="clear" w:color="auto" w:fill="C2D69B" w:themeFill="accent3" w:themeFillTint="99"/>
          </w:tcPr>
          <w:p w14:paraId="4E65D995" w14:textId="77777777" w:rsidR="00A1781E" w:rsidRPr="005979B6" w:rsidRDefault="00A1781E" w:rsidP="00A1781E">
            <w:pPr>
              <w:spacing w:after="120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>Изискуеми документи</w:t>
            </w:r>
          </w:p>
        </w:tc>
        <w:tc>
          <w:tcPr>
            <w:tcW w:w="1843" w:type="dxa"/>
            <w:shd w:val="clear" w:color="auto" w:fill="C2D69B" w:themeFill="accent3" w:themeFillTint="99"/>
          </w:tcPr>
          <w:p w14:paraId="34590105" w14:textId="77777777" w:rsidR="00A1781E" w:rsidRPr="005979B6" w:rsidRDefault="00A1781E" w:rsidP="00A1781E">
            <w:pPr>
              <w:spacing w:after="120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>За участника</w:t>
            </w:r>
          </w:p>
          <w:p w14:paraId="5588F921" w14:textId="77777777" w:rsidR="00A1781E" w:rsidRPr="005979B6" w:rsidRDefault="00A1781E" w:rsidP="00A1781E">
            <w:pPr>
              <w:spacing w:after="120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>Да/ Не/ НП</w:t>
            </w:r>
          </w:p>
        </w:tc>
        <w:tc>
          <w:tcPr>
            <w:tcW w:w="2693" w:type="dxa"/>
            <w:shd w:val="clear" w:color="auto" w:fill="C2D69B" w:themeFill="accent3" w:themeFillTint="99"/>
          </w:tcPr>
          <w:p w14:paraId="02CA3870" w14:textId="77777777" w:rsidR="00A1781E" w:rsidRPr="005979B6" w:rsidRDefault="00A1781E" w:rsidP="00A1781E">
            <w:pPr>
              <w:spacing w:after="120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>За подизпълнителя **</w:t>
            </w:r>
          </w:p>
          <w:p w14:paraId="22E3E52D" w14:textId="77777777" w:rsidR="00A1781E" w:rsidRPr="005979B6" w:rsidRDefault="00A1781E" w:rsidP="00A1781E">
            <w:pPr>
              <w:spacing w:after="120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>Да/ Не/ НП</w:t>
            </w:r>
          </w:p>
        </w:tc>
        <w:tc>
          <w:tcPr>
            <w:tcW w:w="1987" w:type="dxa"/>
            <w:shd w:val="clear" w:color="auto" w:fill="C2D69B" w:themeFill="accent3" w:themeFillTint="99"/>
          </w:tcPr>
          <w:p w14:paraId="1BDBA394" w14:textId="77777777" w:rsidR="00A1781E" w:rsidRPr="005979B6" w:rsidRDefault="00A1781E" w:rsidP="00A1781E">
            <w:pPr>
              <w:spacing w:after="120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>Коментар</w:t>
            </w:r>
            <w:r w:rsidR="006D2526">
              <w:rPr>
                <w:rFonts w:ascii="Times New Roman" w:hAnsi="Times New Roman" w:cs="Times New Roman"/>
                <w:b/>
                <w:sz w:val="20"/>
                <w:szCs w:val="20"/>
              </w:rPr>
              <w:t>/ референция</w:t>
            </w:r>
            <w:r w:rsidR="00601043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****</w:t>
            </w:r>
          </w:p>
        </w:tc>
      </w:tr>
      <w:tr w:rsidR="00A1781E" w:rsidRPr="005979B6" w14:paraId="2735B650" w14:textId="77777777" w:rsidTr="00CA7647">
        <w:tc>
          <w:tcPr>
            <w:tcW w:w="466" w:type="dxa"/>
            <w:tcBorders>
              <w:bottom w:val="single" w:sz="4" w:space="0" w:color="auto"/>
            </w:tcBorders>
            <w:shd w:val="clear" w:color="auto" w:fill="C2D69B" w:themeFill="accent3" w:themeFillTint="99"/>
            <w:vAlign w:val="center"/>
          </w:tcPr>
          <w:p w14:paraId="491CC6BF" w14:textId="77777777" w:rsidR="00A1781E" w:rsidRPr="005979B6" w:rsidRDefault="00A1781E" w:rsidP="00A1781E">
            <w:pPr>
              <w:spacing w:after="12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7087" w:type="dxa"/>
            <w:shd w:val="clear" w:color="auto" w:fill="C2D69B" w:themeFill="accent3" w:themeFillTint="99"/>
            <w:vAlign w:val="center"/>
          </w:tcPr>
          <w:p w14:paraId="7001602E" w14:textId="77777777" w:rsidR="00A1781E" w:rsidRPr="005979B6" w:rsidRDefault="00A1781E" w:rsidP="00A1781E">
            <w:pPr>
              <w:spacing w:after="12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</w:p>
        </w:tc>
        <w:tc>
          <w:tcPr>
            <w:tcW w:w="1843" w:type="dxa"/>
            <w:shd w:val="clear" w:color="auto" w:fill="C2D69B" w:themeFill="accent3" w:themeFillTint="99"/>
            <w:vAlign w:val="center"/>
          </w:tcPr>
          <w:p w14:paraId="7FD3B9E5" w14:textId="77777777" w:rsidR="00A1781E" w:rsidRPr="005979B6" w:rsidRDefault="00A1781E" w:rsidP="00A1781E">
            <w:pPr>
              <w:spacing w:after="12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>3</w:t>
            </w:r>
          </w:p>
        </w:tc>
        <w:tc>
          <w:tcPr>
            <w:tcW w:w="2693" w:type="dxa"/>
            <w:shd w:val="clear" w:color="auto" w:fill="C2D69B" w:themeFill="accent3" w:themeFillTint="99"/>
            <w:vAlign w:val="center"/>
          </w:tcPr>
          <w:p w14:paraId="788F89B0" w14:textId="77777777" w:rsidR="00A1781E" w:rsidRPr="005979B6" w:rsidRDefault="00A1781E" w:rsidP="00A1781E">
            <w:pPr>
              <w:spacing w:after="12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>4</w:t>
            </w:r>
          </w:p>
        </w:tc>
        <w:tc>
          <w:tcPr>
            <w:tcW w:w="1987" w:type="dxa"/>
            <w:shd w:val="clear" w:color="auto" w:fill="C2D69B" w:themeFill="accent3" w:themeFillTint="99"/>
            <w:vAlign w:val="center"/>
          </w:tcPr>
          <w:p w14:paraId="35A21CC0" w14:textId="77777777" w:rsidR="00A1781E" w:rsidRPr="005979B6" w:rsidRDefault="00A1781E" w:rsidP="00A1781E">
            <w:pPr>
              <w:spacing w:after="12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>5</w:t>
            </w:r>
          </w:p>
        </w:tc>
      </w:tr>
      <w:tr w:rsidR="006D2526" w:rsidRPr="005979B6" w14:paraId="58EB687C" w14:textId="77777777" w:rsidTr="00CA7647">
        <w:tc>
          <w:tcPr>
            <w:tcW w:w="14076" w:type="dxa"/>
            <w:gridSpan w:val="5"/>
            <w:shd w:val="clear" w:color="auto" w:fill="B6DDE8" w:themeFill="accent5" w:themeFillTint="66"/>
          </w:tcPr>
          <w:p w14:paraId="529FD641" w14:textId="77777777" w:rsidR="006D2526" w:rsidRPr="006D2526" w:rsidRDefault="006D2526" w:rsidP="00A1781E">
            <w:pPr>
              <w:spacing w:after="120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І. </w:t>
            </w:r>
            <w:r w:rsidRPr="006D2526">
              <w:rPr>
                <w:rFonts w:ascii="Times New Roman" w:hAnsi="Times New Roman" w:cs="Times New Roman"/>
                <w:b/>
                <w:sz w:val="20"/>
                <w:szCs w:val="20"/>
              </w:rPr>
              <w:t>Относно заявлението за участие</w:t>
            </w:r>
          </w:p>
        </w:tc>
      </w:tr>
      <w:tr w:rsidR="00A1781E" w:rsidRPr="005979B6" w14:paraId="0C2A8E65" w14:textId="77777777" w:rsidTr="00CA7647">
        <w:tc>
          <w:tcPr>
            <w:tcW w:w="466" w:type="dxa"/>
            <w:shd w:val="clear" w:color="auto" w:fill="B6DDE8" w:themeFill="accent5" w:themeFillTint="66"/>
          </w:tcPr>
          <w:p w14:paraId="5A1433F6" w14:textId="77777777" w:rsidR="00A1781E" w:rsidRPr="005979B6" w:rsidRDefault="005979B6" w:rsidP="005979B6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1.</w:t>
            </w:r>
          </w:p>
        </w:tc>
        <w:tc>
          <w:tcPr>
            <w:tcW w:w="7087" w:type="dxa"/>
          </w:tcPr>
          <w:p w14:paraId="541A592E" w14:textId="77777777" w:rsidR="00A1781E" w:rsidRPr="005979B6" w:rsidRDefault="00A1165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посочен е</w:t>
            </w:r>
            <w:r w:rsidR="00A1781E" w:rsidRPr="005979B6">
              <w:rPr>
                <w:rFonts w:ascii="Times New Roman" w:hAnsi="Times New Roman" w:cs="Times New Roman"/>
                <w:sz w:val="20"/>
                <w:szCs w:val="20"/>
              </w:rPr>
              <w:t xml:space="preserve"> ЕИК съгласно чл. 23 от ЗТР, когато участникът е юридическо лице или едноличен търговец;</w:t>
            </w:r>
          </w:p>
          <w:p w14:paraId="11DC1A5F" w14:textId="77777777" w:rsidR="00A1781E" w:rsidRPr="005979B6" w:rsidRDefault="00A1781E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sz w:val="20"/>
                <w:szCs w:val="20"/>
              </w:rPr>
              <w:t>копие от документа за самоличност, когато участникът е физическо лице;</w:t>
            </w:r>
          </w:p>
        </w:tc>
        <w:tc>
          <w:tcPr>
            <w:tcW w:w="1843" w:type="dxa"/>
          </w:tcPr>
          <w:p w14:paraId="43EC6E20" w14:textId="77777777" w:rsidR="00A1781E" w:rsidRPr="005979B6" w:rsidRDefault="00A1781E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14:paraId="6049A3A1" w14:textId="77777777" w:rsidR="00A1781E" w:rsidRPr="005979B6" w:rsidRDefault="00A1781E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14:paraId="041747CF" w14:textId="77777777" w:rsidR="00A1781E" w:rsidRPr="005979B6" w:rsidRDefault="00A1781E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D2526" w:rsidRPr="005979B6" w14:paraId="5AB5341E" w14:textId="77777777" w:rsidTr="00CA7647">
        <w:tc>
          <w:tcPr>
            <w:tcW w:w="466" w:type="dxa"/>
            <w:shd w:val="clear" w:color="auto" w:fill="B6DDE8" w:themeFill="accent5" w:themeFillTint="66"/>
          </w:tcPr>
          <w:p w14:paraId="57A56306" w14:textId="77777777" w:rsidR="006D2526" w:rsidRDefault="006D2526" w:rsidP="005979B6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2.</w:t>
            </w:r>
          </w:p>
        </w:tc>
        <w:tc>
          <w:tcPr>
            <w:tcW w:w="7087" w:type="dxa"/>
          </w:tcPr>
          <w:p w14:paraId="7ED4CF11" w14:textId="77777777" w:rsidR="006D2526" w:rsidRPr="005979B6" w:rsidRDefault="00A11650" w:rsidP="006D2526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 декларирано е</w:t>
            </w:r>
            <w:r w:rsidR="006D2526" w:rsidRPr="005979B6">
              <w:rPr>
                <w:rFonts w:ascii="Times New Roman" w:hAnsi="Times New Roman" w:cs="Times New Roman"/>
                <w:sz w:val="20"/>
                <w:szCs w:val="20"/>
              </w:rPr>
              <w:t xml:space="preserve"> отсъствие на обстоятелствата по чл. </w:t>
            </w:r>
            <w:r w:rsidR="004C1630">
              <w:rPr>
                <w:rFonts w:ascii="Times New Roman" w:hAnsi="Times New Roman"/>
                <w:sz w:val="20"/>
                <w:szCs w:val="20"/>
              </w:rPr>
              <w:t xml:space="preserve">54 и 55 </w:t>
            </w:r>
            <w:r w:rsidR="006D2526" w:rsidRPr="005979B6">
              <w:rPr>
                <w:rFonts w:ascii="Times New Roman" w:hAnsi="Times New Roman" w:cs="Times New Roman"/>
                <w:sz w:val="20"/>
                <w:szCs w:val="20"/>
              </w:rPr>
              <w:t>от ЗОП;</w:t>
            </w:r>
          </w:p>
        </w:tc>
        <w:tc>
          <w:tcPr>
            <w:tcW w:w="1843" w:type="dxa"/>
          </w:tcPr>
          <w:p w14:paraId="4518C2FA" w14:textId="77777777" w:rsidR="006D2526" w:rsidRPr="005979B6" w:rsidRDefault="006D252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14:paraId="61FCB7C7" w14:textId="77777777" w:rsidR="006D2526" w:rsidRPr="005979B6" w:rsidRDefault="006D252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14:paraId="372327A8" w14:textId="77777777" w:rsidR="006D2526" w:rsidRPr="005979B6" w:rsidRDefault="006D252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D2526" w:rsidRPr="005979B6" w14:paraId="4C9FEBEF" w14:textId="77777777" w:rsidTr="00CA7647">
        <w:tc>
          <w:tcPr>
            <w:tcW w:w="466" w:type="dxa"/>
            <w:shd w:val="clear" w:color="auto" w:fill="B6DDE8" w:themeFill="accent5" w:themeFillTint="66"/>
          </w:tcPr>
          <w:p w14:paraId="749D45CD" w14:textId="77777777" w:rsidR="006D2526" w:rsidRDefault="006D2526" w:rsidP="005979B6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3.</w:t>
            </w:r>
          </w:p>
        </w:tc>
        <w:tc>
          <w:tcPr>
            <w:tcW w:w="7087" w:type="dxa"/>
          </w:tcPr>
          <w:p w14:paraId="508BC0AF" w14:textId="77777777" w:rsidR="006D2526" w:rsidRPr="005979B6" w:rsidRDefault="006D252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при участници обединения – документ, подписан от лицата в обединението, в който задължително се посочва представляващият;</w:t>
            </w:r>
          </w:p>
        </w:tc>
        <w:tc>
          <w:tcPr>
            <w:tcW w:w="1843" w:type="dxa"/>
          </w:tcPr>
          <w:p w14:paraId="1C6BD31E" w14:textId="77777777" w:rsidR="006D2526" w:rsidRPr="005979B6" w:rsidRDefault="006D252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</w:tcPr>
          <w:p w14:paraId="6F8EDBB2" w14:textId="77777777" w:rsidR="006D2526" w:rsidRPr="005979B6" w:rsidRDefault="006D252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14:paraId="568F2589" w14:textId="77777777" w:rsidR="006D2526" w:rsidRPr="005979B6" w:rsidRDefault="006D252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979B6" w:rsidRPr="005979B6" w14:paraId="7E685EC6" w14:textId="77777777" w:rsidTr="00CA7647">
        <w:tc>
          <w:tcPr>
            <w:tcW w:w="466" w:type="dxa"/>
            <w:vMerge w:val="restart"/>
            <w:shd w:val="clear" w:color="auto" w:fill="B6DDE8" w:themeFill="accent5" w:themeFillTint="66"/>
          </w:tcPr>
          <w:p w14:paraId="2E2B10A2" w14:textId="77777777" w:rsidR="005979B6" w:rsidRPr="005979B6" w:rsidRDefault="006D252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  <w:r w:rsidR="005979B6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3610" w:type="dxa"/>
            <w:gridSpan w:val="4"/>
          </w:tcPr>
          <w:p w14:paraId="4529E467" w14:textId="77777777" w:rsidR="005979B6" w:rsidRPr="005979B6" w:rsidRDefault="002D70D0" w:rsidP="00A1781E">
            <w:pPr>
              <w:spacing w:after="120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доказателства </w:t>
            </w:r>
            <w:r w:rsidR="005979B6"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>за годността на участника</w:t>
            </w:r>
          </w:p>
          <w:p w14:paraId="732C1D2E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sz w:val="20"/>
                <w:szCs w:val="20"/>
              </w:rPr>
              <w:t>(да се копират изискуемите документи от Таблица № 2, колона 3 или 5)</w:t>
            </w:r>
          </w:p>
        </w:tc>
      </w:tr>
      <w:tr w:rsidR="005979B6" w:rsidRPr="005979B6" w14:paraId="208D5F2D" w14:textId="77777777" w:rsidTr="00CA7647">
        <w:tc>
          <w:tcPr>
            <w:tcW w:w="466" w:type="dxa"/>
            <w:vMerge/>
            <w:shd w:val="clear" w:color="auto" w:fill="B6DDE8" w:themeFill="accent5" w:themeFillTint="66"/>
          </w:tcPr>
          <w:p w14:paraId="0508D5E2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14:paraId="3F01EDA2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14:paraId="480631F9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14:paraId="30B7FA4B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14:paraId="1D09EB1C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979B6" w:rsidRPr="005979B6" w14:paraId="46555322" w14:textId="77777777" w:rsidTr="00CA7647">
        <w:tc>
          <w:tcPr>
            <w:tcW w:w="466" w:type="dxa"/>
            <w:vMerge/>
            <w:shd w:val="clear" w:color="auto" w:fill="B6DDE8" w:themeFill="accent5" w:themeFillTint="66"/>
          </w:tcPr>
          <w:p w14:paraId="6A88F831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14:paraId="23A66E82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14:paraId="42EA2A9F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14:paraId="2C71F4D9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14:paraId="2ACAEF91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979B6" w:rsidRPr="005979B6" w14:paraId="1FD01A12" w14:textId="77777777" w:rsidTr="00CA7647">
        <w:tc>
          <w:tcPr>
            <w:tcW w:w="466" w:type="dxa"/>
            <w:vMerge/>
            <w:shd w:val="clear" w:color="auto" w:fill="B6DDE8" w:themeFill="accent5" w:themeFillTint="66"/>
          </w:tcPr>
          <w:p w14:paraId="526327CD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14:paraId="40FAC541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14:paraId="6F6E2A06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14:paraId="704F1918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14:paraId="2582A3BC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979B6" w:rsidRPr="005979B6" w14:paraId="1E152861" w14:textId="77777777" w:rsidTr="00CA7647">
        <w:tc>
          <w:tcPr>
            <w:tcW w:w="466" w:type="dxa"/>
            <w:vMerge/>
            <w:shd w:val="clear" w:color="auto" w:fill="B6DDE8" w:themeFill="accent5" w:themeFillTint="66"/>
          </w:tcPr>
          <w:p w14:paraId="0D84F5EA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14:paraId="40DACF86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14:paraId="25582664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14:paraId="41C59495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14:paraId="53E1F231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979B6" w:rsidRPr="005979B6" w14:paraId="0A539586" w14:textId="77777777" w:rsidTr="00CA7647">
        <w:tc>
          <w:tcPr>
            <w:tcW w:w="466" w:type="dxa"/>
            <w:shd w:val="clear" w:color="auto" w:fill="B6DDE8" w:themeFill="accent5" w:themeFillTint="66"/>
          </w:tcPr>
          <w:p w14:paraId="2CBADE44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5.</w:t>
            </w:r>
          </w:p>
        </w:tc>
        <w:tc>
          <w:tcPr>
            <w:tcW w:w="7087" w:type="dxa"/>
          </w:tcPr>
          <w:p w14:paraId="17EDA60E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sz w:val="20"/>
                <w:szCs w:val="20"/>
              </w:rPr>
              <w:t>подизпълнителите, ако участникът предвижда такива, както и вида на работите, които ще извършват, и дела на тяхното участие;</w:t>
            </w:r>
          </w:p>
        </w:tc>
        <w:tc>
          <w:tcPr>
            <w:tcW w:w="1843" w:type="dxa"/>
          </w:tcPr>
          <w:p w14:paraId="13082847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</w:tcPr>
          <w:p w14:paraId="3AFDE051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14:paraId="389369EE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979B6" w:rsidRPr="005979B6" w14:paraId="0B27F7FE" w14:textId="77777777" w:rsidTr="00CA7647">
        <w:tc>
          <w:tcPr>
            <w:tcW w:w="466" w:type="dxa"/>
            <w:shd w:val="clear" w:color="auto" w:fill="B6DDE8" w:themeFill="accent5" w:themeFillTint="66"/>
          </w:tcPr>
          <w:p w14:paraId="439BE2C9" w14:textId="77777777" w:rsidR="005979B6" w:rsidRPr="005979B6" w:rsidRDefault="00B31DCD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  <w:r w:rsidR="005979B6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7087" w:type="dxa"/>
          </w:tcPr>
          <w:p w14:paraId="4E582032" w14:textId="77777777" w:rsidR="005979B6" w:rsidRPr="005979B6" w:rsidRDefault="006D2526" w:rsidP="00E06DB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sz w:val="20"/>
                <w:szCs w:val="20"/>
              </w:rPr>
              <w:t>декларация, че са спазени изискванията за закрила на заетостта, включително минимална цена на труда и условията на труд – в случаите, когато обществената поръчка е за услуга;</w:t>
            </w:r>
          </w:p>
        </w:tc>
        <w:tc>
          <w:tcPr>
            <w:tcW w:w="1843" w:type="dxa"/>
          </w:tcPr>
          <w:p w14:paraId="25D7FC93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bottom w:val="single" w:sz="4" w:space="0" w:color="auto"/>
              <w:tl2br w:val="nil"/>
              <w:tr2bl w:val="nil"/>
            </w:tcBorders>
          </w:tcPr>
          <w:p w14:paraId="6A016825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14:paraId="53053DFD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D2526" w:rsidRPr="005979B6" w14:paraId="50FDBE2A" w14:textId="77777777" w:rsidTr="00CA7647">
        <w:tc>
          <w:tcPr>
            <w:tcW w:w="466" w:type="dxa"/>
            <w:shd w:val="clear" w:color="auto" w:fill="B6DDE8" w:themeFill="accent5" w:themeFillTint="66"/>
          </w:tcPr>
          <w:p w14:paraId="17618007" w14:textId="77777777" w:rsidR="006D2526" w:rsidRDefault="00B31DCD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  <w:r w:rsidR="002D3FBC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7087" w:type="dxa"/>
          </w:tcPr>
          <w:p w14:paraId="12793B3A" w14:textId="77777777" w:rsidR="006D2526" w:rsidRPr="005979B6" w:rsidRDefault="006D252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декларация за приемане на условията в проекта на договор;</w:t>
            </w:r>
          </w:p>
        </w:tc>
        <w:tc>
          <w:tcPr>
            <w:tcW w:w="1843" w:type="dxa"/>
          </w:tcPr>
          <w:p w14:paraId="4FE1D9C4" w14:textId="77777777" w:rsidR="006D2526" w:rsidRPr="005979B6" w:rsidRDefault="006D252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</w:tcPr>
          <w:p w14:paraId="266C08CD" w14:textId="77777777" w:rsidR="006D2526" w:rsidRPr="005979B6" w:rsidRDefault="006D252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14:paraId="199A56B9" w14:textId="77777777" w:rsidR="006D2526" w:rsidRPr="005979B6" w:rsidRDefault="006D252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979B6" w:rsidRPr="005979B6" w14:paraId="5438BDBD" w14:textId="77777777" w:rsidTr="00CA7647">
        <w:tc>
          <w:tcPr>
            <w:tcW w:w="466" w:type="dxa"/>
            <w:vMerge w:val="restart"/>
            <w:shd w:val="clear" w:color="auto" w:fill="B6DDE8" w:themeFill="accent5" w:themeFillTint="66"/>
          </w:tcPr>
          <w:p w14:paraId="31752B9F" w14:textId="77777777" w:rsidR="005979B6" w:rsidRPr="005979B6" w:rsidRDefault="00B31DCD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  <w:r w:rsidR="005979B6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3610" w:type="dxa"/>
            <w:gridSpan w:val="4"/>
          </w:tcPr>
          <w:p w14:paraId="77174ED8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>друга информация, посочена в обявлението или в документацията за участие;</w:t>
            </w: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</w:p>
        </w:tc>
      </w:tr>
      <w:tr w:rsidR="001F1128" w:rsidRPr="005979B6" w14:paraId="12533FBC" w14:textId="77777777" w:rsidTr="00CA7647">
        <w:tc>
          <w:tcPr>
            <w:tcW w:w="466" w:type="dxa"/>
            <w:vMerge/>
            <w:shd w:val="clear" w:color="auto" w:fill="B6DDE8" w:themeFill="accent5" w:themeFillTint="66"/>
          </w:tcPr>
          <w:p w14:paraId="1FD3CC83" w14:textId="77777777" w:rsidR="001F1128" w:rsidRPr="005979B6" w:rsidRDefault="001F1128" w:rsidP="001F1128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14:paraId="1B5970B2" w14:textId="08B72FBE" w:rsidR="001F1128" w:rsidRPr="005979B6" w:rsidRDefault="001F1128" w:rsidP="001F1128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D11AA9">
              <w:rPr>
                <w:rFonts w:ascii="Times New Roman" w:hAnsi="Times New Roman"/>
                <w:sz w:val="20"/>
                <w:szCs w:val="20"/>
              </w:rPr>
              <w:t>Декларация за липса на конфликт на интереси (</w:t>
            </w:r>
            <w:r w:rsidRPr="00340892">
              <w:rPr>
                <w:rFonts w:ascii="Times New Roman" w:hAnsi="Times New Roman"/>
                <w:i/>
                <w:sz w:val="20"/>
                <w:szCs w:val="20"/>
              </w:rPr>
              <w:t>част е от Раздел В: Основания, свързани с несъстоятелност, конфликти на интереси или професионално нарушение от ЕЕДОП</w:t>
            </w:r>
            <w:r w:rsidRPr="00D11AA9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  <w:tc>
          <w:tcPr>
            <w:tcW w:w="1843" w:type="dxa"/>
          </w:tcPr>
          <w:p w14:paraId="51450B7E" w14:textId="77777777" w:rsidR="001F1128" w:rsidRPr="005979B6" w:rsidRDefault="001F1128" w:rsidP="001F1128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</w:tcPr>
          <w:p w14:paraId="60D6CEC4" w14:textId="77777777" w:rsidR="001F1128" w:rsidRPr="005979B6" w:rsidRDefault="001F1128" w:rsidP="001F1128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14:paraId="2BC727EB" w14:textId="77777777" w:rsidR="001F1128" w:rsidRPr="005979B6" w:rsidRDefault="001F1128" w:rsidP="001F1128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F1128" w:rsidRPr="005979B6" w14:paraId="7FC2D097" w14:textId="77777777" w:rsidTr="00CA7647">
        <w:tc>
          <w:tcPr>
            <w:tcW w:w="466" w:type="dxa"/>
            <w:vMerge/>
            <w:shd w:val="clear" w:color="auto" w:fill="B6DDE8" w:themeFill="accent5" w:themeFillTint="66"/>
          </w:tcPr>
          <w:p w14:paraId="1EC0CF37" w14:textId="77777777" w:rsidR="001F1128" w:rsidRPr="005979B6" w:rsidRDefault="001F1128" w:rsidP="001F1128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14:paraId="65DA2222" w14:textId="76AF3DF6" w:rsidR="001F1128" w:rsidRPr="005979B6" w:rsidRDefault="001F1128" w:rsidP="001F1128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Д</w:t>
            </w:r>
            <w:r w:rsidRPr="00061423">
              <w:rPr>
                <w:rFonts w:ascii="Times New Roman" w:hAnsi="Times New Roman"/>
                <w:sz w:val="20"/>
                <w:szCs w:val="20"/>
              </w:rPr>
              <w:t>али посочените експерти/ трети лица, свързани с изпълнението на поръчката, са би</w:t>
            </w:r>
            <w:r w:rsidRPr="004E093A">
              <w:rPr>
                <w:rFonts w:ascii="Times New Roman" w:hAnsi="Times New Roman"/>
                <w:sz w:val="20"/>
                <w:szCs w:val="20"/>
              </w:rPr>
              <w:t>ли част от екипа на възложителя?</w:t>
            </w:r>
            <w:r w:rsidRPr="00061423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061423">
              <w:rPr>
                <w:rFonts w:ascii="Times New Roman" w:hAnsi="Times New Roman"/>
                <w:i/>
                <w:sz w:val="20"/>
                <w:szCs w:val="20"/>
              </w:rPr>
              <w:t>(Проверката следва да обхваща представената информация за тях в ЕЕДОП)</w:t>
            </w:r>
          </w:p>
        </w:tc>
        <w:tc>
          <w:tcPr>
            <w:tcW w:w="1843" w:type="dxa"/>
          </w:tcPr>
          <w:p w14:paraId="7C5C522E" w14:textId="77777777" w:rsidR="001F1128" w:rsidRPr="005979B6" w:rsidRDefault="001F1128" w:rsidP="001F1128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</w:tcPr>
          <w:p w14:paraId="7CC9BB20" w14:textId="77777777" w:rsidR="001F1128" w:rsidRPr="005979B6" w:rsidRDefault="001F1128" w:rsidP="001F1128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14:paraId="621CA3BF" w14:textId="77777777" w:rsidR="001F1128" w:rsidRPr="005979B6" w:rsidRDefault="001F1128" w:rsidP="001F1128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979B6" w:rsidRPr="005979B6" w14:paraId="5EBF5F51" w14:textId="77777777" w:rsidTr="00CA7647">
        <w:tc>
          <w:tcPr>
            <w:tcW w:w="466" w:type="dxa"/>
            <w:vMerge/>
            <w:shd w:val="clear" w:color="auto" w:fill="B6DDE8" w:themeFill="accent5" w:themeFillTint="66"/>
          </w:tcPr>
          <w:p w14:paraId="6FC93ADF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14:paraId="15E46D55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14:paraId="77431424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</w:tcPr>
          <w:p w14:paraId="6368A71B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14:paraId="40DFA4BB" w14:textId="77777777"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D2526" w:rsidRPr="005979B6" w14:paraId="3842B52F" w14:textId="77777777" w:rsidTr="00CA7647">
        <w:tc>
          <w:tcPr>
            <w:tcW w:w="14076" w:type="dxa"/>
            <w:gridSpan w:val="5"/>
            <w:shd w:val="clear" w:color="auto" w:fill="B6DDE8" w:themeFill="accent5" w:themeFillTint="66"/>
          </w:tcPr>
          <w:p w14:paraId="6EB887E8" w14:textId="77777777" w:rsidR="006D2526" w:rsidRPr="006D2526" w:rsidRDefault="00F04368" w:rsidP="004C1630">
            <w:pPr>
              <w:spacing w:after="120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ІІ. </w:t>
            </w:r>
            <w:r w:rsidR="004C1630">
              <w:rPr>
                <w:rFonts w:ascii="Times New Roman" w:hAnsi="Times New Roman" w:cs="Times New Roman"/>
                <w:b/>
                <w:sz w:val="20"/>
                <w:szCs w:val="20"/>
                <w:lang w:val="en-US"/>
              </w:rPr>
              <w:t xml:space="preserve"> O</w:t>
            </w:r>
            <w:proofErr w:type="spellStart"/>
            <w:r w:rsidR="00BD5FFE">
              <w:rPr>
                <w:rFonts w:ascii="Times New Roman" w:hAnsi="Times New Roman" w:cs="Times New Roman"/>
                <w:b/>
                <w:sz w:val="20"/>
                <w:szCs w:val="20"/>
              </w:rPr>
              <w:t>фертата</w:t>
            </w:r>
            <w:proofErr w:type="spellEnd"/>
            <w:r w:rsidR="004C1630">
              <w:rPr>
                <w:rFonts w:ascii="Times New Roman" w:hAnsi="Times New Roman" w:cs="Times New Roman"/>
                <w:b/>
                <w:sz w:val="20"/>
                <w:szCs w:val="20"/>
                <w:lang w:val="en-US"/>
              </w:rPr>
              <w:t xml:space="preserve"> </w:t>
            </w:r>
            <w:proofErr w:type="spellStart"/>
            <w:r w:rsidR="004C1630">
              <w:rPr>
                <w:rFonts w:ascii="Times New Roman" w:hAnsi="Times New Roman" w:cs="Times New Roman"/>
                <w:b/>
                <w:sz w:val="20"/>
                <w:szCs w:val="20"/>
                <w:lang w:val="en-US"/>
              </w:rPr>
              <w:t>съдържа</w:t>
            </w:r>
            <w:proofErr w:type="spellEnd"/>
            <w:r w:rsidR="004C1630">
              <w:rPr>
                <w:rFonts w:ascii="Times New Roman" w:hAnsi="Times New Roman" w:cs="Times New Roman"/>
                <w:b/>
                <w:sz w:val="20"/>
                <w:szCs w:val="20"/>
                <w:lang w:val="en-US"/>
              </w:rPr>
              <w:t>:</w:t>
            </w:r>
            <w:r w:rsidR="00BD5FF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</w:p>
        </w:tc>
      </w:tr>
      <w:tr w:rsidR="00BD5FFE" w:rsidRPr="005979B6" w14:paraId="5384F549" w14:textId="77777777" w:rsidTr="00CA7647">
        <w:tc>
          <w:tcPr>
            <w:tcW w:w="466" w:type="dxa"/>
            <w:shd w:val="clear" w:color="auto" w:fill="B6DDE8" w:themeFill="accent5" w:themeFillTint="66"/>
          </w:tcPr>
          <w:p w14:paraId="722DA71C" w14:textId="77777777" w:rsidR="00BD5FFE" w:rsidRDefault="00B31DCD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</w:t>
            </w:r>
            <w:r w:rsidR="00BD5FFE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7087" w:type="dxa"/>
          </w:tcPr>
          <w:p w14:paraId="5C70D19C" w14:textId="77777777" w:rsidR="00BD5FFE" w:rsidRPr="006D2526" w:rsidRDefault="00BD5FFE" w:rsidP="006D2526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техническо предложение за изпълнение на поръчката;</w:t>
            </w:r>
          </w:p>
        </w:tc>
        <w:tc>
          <w:tcPr>
            <w:tcW w:w="1843" w:type="dxa"/>
          </w:tcPr>
          <w:p w14:paraId="6F263200" w14:textId="77777777" w:rsidR="00BD5FFE" w:rsidRPr="005979B6" w:rsidRDefault="00BD5FFE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</w:tcPr>
          <w:p w14:paraId="27590C28" w14:textId="77777777" w:rsidR="00BD5FFE" w:rsidRPr="005979B6" w:rsidRDefault="00BD5FFE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14:paraId="1E343293" w14:textId="77777777" w:rsidR="00BD5FFE" w:rsidRPr="005979B6" w:rsidRDefault="00BD5FFE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14A49" w:rsidRPr="005979B6" w14:paraId="4D69940B" w14:textId="77777777" w:rsidTr="00CA7647">
        <w:tc>
          <w:tcPr>
            <w:tcW w:w="466" w:type="dxa"/>
            <w:shd w:val="clear" w:color="auto" w:fill="B6DDE8" w:themeFill="accent5" w:themeFillTint="66"/>
          </w:tcPr>
          <w:p w14:paraId="2EC2E117" w14:textId="77777777" w:rsidR="00314A49" w:rsidRPr="005979B6" w:rsidRDefault="00314A49" w:rsidP="00BD5FF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 w:rsidR="00B31DCD">
              <w:rPr>
                <w:rFonts w:ascii="Times New Roman" w:hAnsi="Times New Roman" w:cs="Times New Roman"/>
                <w:sz w:val="20"/>
                <w:szCs w:val="20"/>
              </w:rPr>
              <w:t>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7087" w:type="dxa"/>
          </w:tcPr>
          <w:p w14:paraId="0541F498" w14:textId="77777777" w:rsidR="00314A49" w:rsidRDefault="006D2526" w:rsidP="00BC33DD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6D2526">
              <w:rPr>
                <w:rFonts w:ascii="Times New Roman" w:hAnsi="Times New Roman" w:cs="Times New Roman"/>
                <w:sz w:val="20"/>
                <w:szCs w:val="20"/>
              </w:rPr>
              <w:t>срок за изпълнение на поръчката;</w:t>
            </w:r>
          </w:p>
        </w:tc>
        <w:tc>
          <w:tcPr>
            <w:tcW w:w="1843" w:type="dxa"/>
          </w:tcPr>
          <w:p w14:paraId="4E511866" w14:textId="77777777" w:rsidR="00314A49" w:rsidRPr="005979B6" w:rsidRDefault="00314A49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</w:tcPr>
          <w:p w14:paraId="1821EF34" w14:textId="77777777" w:rsidR="00314A49" w:rsidRPr="005979B6" w:rsidRDefault="00314A49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14:paraId="68E251D0" w14:textId="77777777" w:rsidR="00314A49" w:rsidRPr="005979B6" w:rsidRDefault="00314A49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D2526" w:rsidRPr="005979B6" w14:paraId="4AFAE9A8" w14:textId="77777777" w:rsidTr="00CA7647">
        <w:tc>
          <w:tcPr>
            <w:tcW w:w="466" w:type="dxa"/>
            <w:shd w:val="clear" w:color="auto" w:fill="B6DDE8" w:themeFill="accent5" w:themeFillTint="66"/>
          </w:tcPr>
          <w:p w14:paraId="66615105" w14:textId="77777777" w:rsidR="006D2526" w:rsidRDefault="00CB4139" w:rsidP="00BD5FF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 w:rsidR="00B31DCD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7087" w:type="dxa"/>
          </w:tcPr>
          <w:p w14:paraId="3E6E23A7" w14:textId="77777777" w:rsidR="006D2526" w:rsidRPr="006D2526" w:rsidRDefault="006D2526" w:rsidP="006D2526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6D2526">
              <w:rPr>
                <w:rFonts w:ascii="Times New Roman" w:hAnsi="Times New Roman" w:cs="Times New Roman"/>
                <w:sz w:val="20"/>
                <w:szCs w:val="20"/>
              </w:rPr>
              <w:t>предлагана цена;</w:t>
            </w:r>
          </w:p>
        </w:tc>
        <w:tc>
          <w:tcPr>
            <w:tcW w:w="1843" w:type="dxa"/>
          </w:tcPr>
          <w:p w14:paraId="225A9AA8" w14:textId="77777777" w:rsidR="006D2526" w:rsidRPr="005979B6" w:rsidRDefault="006D252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</w:tcPr>
          <w:p w14:paraId="08EBE278" w14:textId="77777777" w:rsidR="006D2526" w:rsidRPr="005979B6" w:rsidRDefault="006D252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14:paraId="5C5BDB5A" w14:textId="77777777" w:rsidR="006D2526" w:rsidRPr="005979B6" w:rsidRDefault="006D252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731DA" w:rsidRPr="005979B6" w14:paraId="21B6FA6E" w14:textId="77777777" w:rsidTr="00CA7647">
        <w:tc>
          <w:tcPr>
            <w:tcW w:w="466" w:type="dxa"/>
            <w:vMerge w:val="restart"/>
            <w:shd w:val="clear" w:color="auto" w:fill="B6DDE8" w:themeFill="accent5" w:themeFillTint="66"/>
          </w:tcPr>
          <w:p w14:paraId="16E2A355" w14:textId="77777777" w:rsidR="005731DA" w:rsidRDefault="005731DA" w:rsidP="00BD5FF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 w:rsidR="00B31DCD">
              <w:rPr>
                <w:rFonts w:ascii="Times New Roman" w:hAnsi="Times New Roman" w:cs="Times New Roman"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3610" w:type="dxa"/>
            <w:gridSpan w:val="4"/>
          </w:tcPr>
          <w:p w14:paraId="0FA0AA6E" w14:textId="77777777" w:rsidR="005731DA" w:rsidRPr="005979B6" w:rsidRDefault="005731DA" w:rsidP="00390AA5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други изисквания на възложителя</w:t>
            </w: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, </w:t>
            </w:r>
            <w:r w:rsidR="00103B0A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свързани с предложението за изпълнение на поръчката, </w:t>
            </w: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>посочен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и</w:t>
            </w: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в обявлението или в документацията за участие;</w:t>
            </w:r>
          </w:p>
        </w:tc>
      </w:tr>
      <w:tr w:rsidR="005731DA" w:rsidRPr="005979B6" w14:paraId="7BC5AEB7" w14:textId="77777777" w:rsidTr="00CA7647">
        <w:tc>
          <w:tcPr>
            <w:tcW w:w="466" w:type="dxa"/>
            <w:vMerge/>
            <w:shd w:val="clear" w:color="auto" w:fill="B6DDE8" w:themeFill="accent5" w:themeFillTint="66"/>
          </w:tcPr>
          <w:p w14:paraId="03B217D8" w14:textId="77777777" w:rsidR="005731DA" w:rsidRDefault="005731DA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14:paraId="624970B0" w14:textId="77777777" w:rsidR="005731DA" w:rsidRPr="005979B6" w:rsidRDefault="005731DA" w:rsidP="006D2526">
            <w:pPr>
              <w:spacing w:after="120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843" w:type="dxa"/>
          </w:tcPr>
          <w:p w14:paraId="36750B1F" w14:textId="77777777" w:rsidR="005731DA" w:rsidRPr="005979B6" w:rsidRDefault="005731DA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</w:tcPr>
          <w:p w14:paraId="43386F6A" w14:textId="77777777" w:rsidR="005731DA" w:rsidRPr="005979B6" w:rsidRDefault="005731DA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14:paraId="67171677" w14:textId="77777777" w:rsidR="005731DA" w:rsidRPr="005979B6" w:rsidRDefault="005731DA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D70D0" w:rsidRPr="005979B6" w14:paraId="226B5A83" w14:textId="77777777" w:rsidTr="00CA7647">
        <w:tc>
          <w:tcPr>
            <w:tcW w:w="466" w:type="dxa"/>
            <w:vMerge w:val="restart"/>
            <w:shd w:val="clear" w:color="auto" w:fill="B6DDE8" w:themeFill="accent5" w:themeFillTint="66"/>
          </w:tcPr>
          <w:p w14:paraId="69CC9A5D" w14:textId="77777777" w:rsidR="002D70D0" w:rsidRPr="005979B6" w:rsidRDefault="002D70D0" w:rsidP="00BD5FF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</w:t>
            </w:r>
            <w:r w:rsidR="00B31DCD"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3610" w:type="dxa"/>
            <w:gridSpan w:val="4"/>
          </w:tcPr>
          <w:p w14:paraId="694AD399" w14:textId="77777777" w:rsidR="002D70D0" w:rsidRDefault="00314A49" w:rsidP="00A1781E">
            <w:pPr>
              <w:spacing w:after="120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изисквания,</w:t>
            </w:r>
            <w:r w:rsidR="002D70D0" w:rsidRPr="002D70D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във връзка с които са отстранени другите участници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***</w:t>
            </w:r>
            <w:r w:rsidR="002D70D0">
              <w:rPr>
                <w:rFonts w:ascii="Times New Roman" w:hAnsi="Times New Roman" w:cs="Times New Roman"/>
                <w:b/>
                <w:sz w:val="20"/>
                <w:szCs w:val="20"/>
              </w:rPr>
              <w:t>;</w:t>
            </w:r>
          </w:p>
          <w:p w14:paraId="76A49169" w14:textId="77777777" w:rsidR="002D70D0" w:rsidRPr="002D70D0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(да се извлекат от протоколите за работата на комисията/решението за класиране на участниците и определяне на изпълнител)</w:t>
            </w:r>
          </w:p>
        </w:tc>
      </w:tr>
      <w:tr w:rsidR="002D70D0" w:rsidRPr="005979B6" w14:paraId="0B7F4644" w14:textId="77777777" w:rsidTr="00CA7647">
        <w:tc>
          <w:tcPr>
            <w:tcW w:w="466" w:type="dxa"/>
            <w:vMerge/>
            <w:shd w:val="clear" w:color="auto" w:fill="B6DDE8" w:themeFill="accent5" w:themeFillTint="66"/>
          </w:tcPr>
          <w:p w14:paraId="0B7C26B0" w14:textId="77777777" w:rsidR="002D70D0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14:paraId="34E4F246" w14:textId="77777777" w:rsidR="002D70D0" w:rsidRPr="002D70D0" w:rsidRDefault="002D70D0" w:rsidP="002D70D0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2D70D0">
              <w:rPr>
                <w:rFonts w:ascii="Times New Roman" w:hAnsi="Times New Roman" w:cs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14:paraId="4E2F3415" w14:textId="77777777" w:rsidR="002D70D0" w:rsidRPr="005979B6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nil"/>
              <w:tr2bl w:val="nil"/>
            </w:tcBorders>
          </w:tcPr>
          <w:p w14:paraId="03EDDC81" w14:textId="77777777" w:rsidR="002D70D0" w:rsidRPr="005979B6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14:paraId="5730F04B" w14:textId="77777777" w:rsidR="002D70D0" w:rsidRPr="005979B6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D70D0" w:rsidRPr="005979B6" w14:paraId="618C97C5" w14:textId="77777777" w:rsidTr="00CA7647">
        <w:tc>
          <w:tcPr>
            <w:tcW w:w="466" w:type="dxa"/>
            <w:vMerge/>
            <w:shd w:val="clear" w:color="auto" w:fill="B6DDE8" w:themeFill="accent5" w:themeFillTint="66"/>
          </w:tcPr>
          <w:p w14:paraId="2CB74A17" w14:textId="77777777" w:rsidR="002D70D0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14:paraId="0EA20E5A" w14:textId="77777777" w:rsidR="002D70D0" w:rsidRPr="002D70D0" w:rsidRDefault="002D70D0" w:rsidP="002D70D0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2D70D0">
              <w:rPr>
                <w:rFonts w:ascii="Times New Roman" w:hAnsi="Times New Roman" w:cs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14:paraId="7A0D5CCC" w14:textId="77777777" w:rsidR="002D70D0" w:rsidRPr="005979B6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nil"/>
              <w:tr2bl w:val="nil"/>
            </w:tcBorders>
          </w:tcPr>
          <w:p w14:paraId="6DADF099" w14:textId="77777777" w:rsidR="002D70D0" w:rsidRPr="005979B6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14:paraId="44F40C67" w14:textId="77777777" w:rsidR="002D70D0" w:rsidRPr="005979B6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D70D0" w:rsidRPr="005979B6" w14:paraId="6187AFE3" w14:textId="77777777" w:rsidTr="00CA7647">
        <w:tc>
          <w:tcPr>
            <w:tcW w:w="466" w:type="dxa"/>
            <w:vMerge/>
            <w:shd w:val="clear" w:color="auto" w:fill="B6DDE8" w:themeFill="accent5" w:themeFillTint="66"/>
          </w:tcPr>
          <w:p w14:paraId="69A73DED" w14:textId="77777777" w:rsidR="002D70D0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14:paraId="4FFF9360" w14:textId="77777777" w:rsidR="002D70D0" w:rsidRPr="002D70D0" w:rsidRDefault="002D70D0" w:rsidP="002D70D0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2D70D0">
              <w:rPr>
                <w:rFonts w:ascii="Times New Roman" w:hAnsi="Times New Roman" w:cs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14:paraId="1AC5A165" w14:textId="77777777" w:rsidR="002D70D0" w:rsidRPr="005979B6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nil"/>
              <w:tr2bl w:val="nil"/>
            </w:tcBorders>
          </w:tcPr>
          <w:p w14:paraId="2ACD592A" w14:textId="77777777" w:rsidR="002D70D0" w:rsidRPr="005979B6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14:paraId="22E25FF3" w14:textId="77777777" w:rsidR="002D70D0" w:rsidRPr="005979B6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D70D0" w:rsidRPr="005979B6" w14:paraId="53532A4B" w14:textId="77777777" w:rsidTr="00CA7647">
        <w:tc>
          <w:tcPr>
            <w:tcW w:w="466" w:type="dxa"/>
            <w:vMerge/>
            <w:shd w:val="clear" w:color="auto" w:fill="B6DDE8" w:themeFill="accent5" w:themeFillTint="66"/>
          </w:tcPr>
          <w:p w14:paraId="2D7383AA" w14:textId="77777777" w:rsidR="002D70D0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14:paraId="438ECF53" w14:textId="77777777" w:rsidR="002D70D0" w:rsidRPr="002D70D0" w:rsidRDefault="002D70D0" w:rsidP="002D70D0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2D70D0">
              <w:rPr>
                <w:rFonts w:ascii="Times New Roman" w:hAnsi="Times New Roman" w:cs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14:paraId="58B47054" w14:textId="77777777" w:rsidR="002D70D0" w:rsidRPr="005979B6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nil"/>
              <w:tr2bl w:val="nil"/>
            </w:tcBorders>
          </w:tcPr>
          <w:p w14:paraId="1D4623CE" w14:textId="77777777" w:rsidR="002D70D0" w:rsidRPr="005979B6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14:paraId="26D84EC9" w14:textId="77777777" w:rsidR="002D70D0" w:rsidRPr="005979B6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14:paraId="388A5EB5" w14:textId="77777777" w:rsidR="003C54EB" w:rsidRPr="005979B6" w:rsidRDefault="003C54EB" w:rsidP="00A1781E">
      <w:pPr>
        <w:spacing w:after="120" w:line="240" w:lineRule="auto"/>
        <w:rPr>
          <w:rFonts w:ascii="Times New Roman" w:hAnsi="Times New Roman" w:cs="Times New Roman"/>
          <w:sz w:val="20"/>
          <w:szCs w:val="20"/>
        </w:rPr>
      </w:pPr>
    </w:p>
    <w:p w14:paraId="2F6008F7" w14:textId="77777777" w:rsidR="00601043" w:rsidRPr="00962FF3" w:rsidRDefault="00601043" w:rsidP="00601043">
      <w:pPr>
        <w:spacing w:after="120" w:line="240" w:lineRule="auto"/>
        <w:rPr>
          <w:rFonts w:ascii="Times New Roman" w:hAnsi="Times New Roman"/>
          <w:sz w:val="24"/>
          <w:szCs w:val="24"/>
        </w:rPr>
      </w:pPr>
      <w:r w:rsidRPr="00D77893">
        <w:rPr>
          <w:rFonts w:ascii="Times New Roman" w:hAnsi="Times New Roman"/>
          <w:sz w:val="24"/>
          <w:szCs w:val="24"/>
        </w:rPr>
        <w:t xml:space="preserve">** Ако се предвижда използването на подизпълнител/и, при проверката да се приложи чл. </w:t>
      </w:r>
      <w:r w:rsidR="00D77893">
        <w:rPr>
          <w:rFonts w:ascii="Times New Roman" w:hAnsi="Times New Roman"/>
          <w:sz w:val="24"/>
          <w:szCs w:val="24"/>
        </w:rPr>
        <w:t xml:space="preserve">66 </w:t>
      </w:r>
      <w:r w:rsidRPr="00D77893">
        <w:rPr>
          <w:rFonts w:ascii="Times New Roman" w:hAnsi="Times New Roman"/>
          <w:sz w:val="24"/>
          <w:szCs w:val="24"/>
        </w:rPr>
        <w:t xml:space="preserve"> от ЗОП. </w:t>
      </w:r>
      <w:r w:rsidRPr="00D77893">
        <w:rPr>
          <w:rFonts w:ascii="Times New Roman" w:hAnsi="Times New Roman"/>
          <w:b/>
          <w:sz w:val="24"/>
          <w:szCs w:val="24"/>
        </w:rPr>
        <w:t>Колона 4 да се размножи и попълни според броя на подизпълнителите.</w:t>
      </w:r>
      <w:r w:rsidRPr="004D45D7">
        <w:rPr>
          <w:rFonts w:ascii="Times New Roman" w:hAnsi="Times New Roman"/>
          <w:b/>
          <w:sz w:val="24"/>
          <w:szCs w:val="24"/>
        </w:rPr>
        <w:t xml:space="preserve"> </w:t>
      </w:r>
    </w:p>
    <w:p w14:paraId="1244C2F3" w14:textId="77777777" w:rsidR="00601043" w:rsidRPr="00962FF3" w:rsidRDefault="00601043" w:rsidP="00601043">
      <w:pPr>
        <w:spacing w:after="120" w:line="240" w:lineRule="auto"/>
        <w:rPr>
          <w:rFonts w:ascii="Times New Roman" w:hAnsi="Times New Roman"/>
          <w:sz w:val="24"/>
          <w:szCs w:val="24"/>
        </w:rPr>
      </w:pPr>
      <w:r w:rsidRPr="00962FF3">
        <w:rPr>
          <w:rFonts w:ascii="Times New Roman" w:hAnsi="Times New Roman"/>
          <w:b/>
          <w:sz w:val="24"/>
          <w:szCs w:val="24"/>
        </w:rPr>
        <w:t>Внимание!</w:t>
      </w:r>
      <w:r w:rsidRPr="00962FF3">
        <w:rPr>
          <w:rFonts w:ascii="Times New Roman" w:hAnsi="Times New Roman"/>
          <w:sz w:val="24"/>
          <w:szCs w:val="24"/>
        </w:rPr>
        <w:t xml:space="preserve"> Подизпълнителят следва да отговаря на критериите за подбор съобразно вида и дела на тяхното участие.</w:t>
      </w:r>
    </w:p>
    <w:p w14:paraId="72F7A83C" w14:textId="77777777" w:rsidR="00601043" w:rsidRDefault="00601043" w:rsidP="00601043">
      <w:pPr>
        <w:spacing w:after="0"/>
        <w:jc w:val="both"/>
        <w:rPr>
          <w:rFonts w:ascii="Times New Roman" w:hAnsi="Times New Roman"/>
          <w:b/>
          <w:color w:val="0D0D0D"/>
          <w:sz w:val="24"/>
          <w:szCs w:val="24"/>
          <w:lang w:eastAsia="bg-BG"/>
        </w:rPr>
      </w:pPr>
      <w:r w:rsidRPr="00962FF3">
        <w:rPr>
          <w:rFonts w:ascii="Times New Roman" w:hAnsi="Times New Roman"/>
          <w:sz w:val="24"/>
          <w:szCs w:val="24"/>
        </w:rPr>
        <w:t>***</w:t>
      </w:r>
      <w:r w:rsidRPr="004D45D7">
        <w:rPr>
          <w:rFonts w:ascii="Times New Roman" w:hAnsi="Times New Roman"/>
          <w:b/>
          <w:color w:val="008000"/>
          <w:sz w:val="24"/>
          <w:szCs w:val="24"/>
          <w:lang w:eastAsia="bg-BG"/>
        </w:rPr>
        <w:t xml:space="preserve"> </w:t>
      </w:r>
      <w:r w:rsidRPr="004D45D7">
        <w:rPr>
          <w:rFonts w:ascii="Times New Roman" w:hAnsi="Times New Roman"/>
          <w:b/>
          <w:color w:val="0D0D0D"/>
          <w:sz w:val="24"/>
          <w:szCs w:val="24"/>
          <w:lang w:eastAsia="bg-BG"/>
        </w:rPr>
        <w:t xml:space="preserve">Проверка дали участникът, определен за изпълнител, е третиран по-благоприятно от отстранените участници </w:t>
      </w:r>
    </w:p>
    <w:p w14:paraId="21FDFC56" w14:textId="77777777" w:rsidR="00601043" w:rsidRDefault="00601043" w:rsidP="00601043">
      <w:pPr>
        <w:spacing w:after="0"/>
        <w:jc w:val="both"/>
        <w:rPr>
          <w:rFonts w:ascii="Times New Roman" w:hAnsi="Times New Roman"/>
          <w:b/>
          <w:color w:val="0D0D0D"/>
          <w:sz w:val="24"/>
          <w:szCs w:val="24"/>
          <w:lang w:eastAsia="bg-BG"/>
        </w:rPr>
      </w:pPr>
      <w:r>
        <w:rPr>
          <w:rFonts w:ascii="Times New Roman" w:hAnsi="Times New Roman"/>
          <w:b/>
          <w:color w:val="0D0D0D"/>
          <w:sz w:val="24"/>
          <w:szCs w:val="24"/>
          <w:lang w:eastAsia="bg-BG"/>
        </w:rPr>
        <w:t>Целта на проверката е да се потвърди спазването на принципа за равно третиране по отношение на участника, определен за изпълнител, и отстранените участници.</w:t>
      </w:r>
    </w:p>
    <w:p w14:paraId="27C63082" w14:textId="77777777" w:rsidR="00601043" w:rsidRPr="004D45D7" w:rsidRDefault="00601043" w:rsidP="00601043">
      <w:pPr>
        <w:spacing w:after="0"/>
        <w:jc w:val="both"/>
        <w:rPr>
          <w:rFonts w:ascii="Times New Roman" w:hAnsi="Times New Roman"/>
          <w:color w:val="0D0D0D"/>
          <w:sz w:val="24"/>
          <w:szCs w:val="24"/>
          <w:lang w:eastAsia="bg-BG"/>
        </w:rPr>
      </w:pPr>
      <w:r w:rsidRPr="00962FF3">
        <w:rPr>
          <w:rFonts w:ascii="Times New Roman" w:hAnsi="Times New Roman"/>
          <w:b/>
          <w:color w:val="0D0D0D"/>
          <w:sz w:val="24"/>
          <w:szCs w:val="24"/>
          <w:lang w:eastAsia="bg-BG"/>
        </w:rPr>
        <w:t>–</w:t>
      </w:r>
      <w:r w:rsidRPr="004D45D7">
        <w:rPr>
          <w:rFonts w:ascii="Times New Roman" w:hAnsi="Times New Roman"/>
          <w:b/>
          <w:color w:val="0D0D0D"/>
          <w:sz w:val="24"/>
          <w:szCs w:val="24"/>
          <w:lang w:eastAsia="bg-BG"/>
        </w:rPr>
        <w:t xml:space="preserve"> </w:t>
      </w:r>
      <w:r w:rsidR="00EA3EF5">
        <w:rPr>
          <w:rFonts w:ascii="Times New Roman" w:hAnsi="Times New Roman"/>
          <w:color w:val="0D0D0D"/>
          <w:sz w:val="24"/>
          <w:szCs w:val="24"/>
          <w:lang w:eastAsia="bg-BG"/>
        </w:rPr>
        <w:t>Експертът</w:t>
      </w:r>
      <w:r w:rsidRPr="00133E7F">
        <w:rPr>
          <w:rFonts w:ascii="Times New Roman" w:hAnsi="Times New Roman"/>
          <w:color w:val="0D0D0D"/>
          <w:sz w:val="24"/>
          <w:szCs w:val="24"/>
          <w:lang w:eastAsia="bg-BG"/>
        </w:rPr>
        <w:t xml:space="preserve"> </w:t>
      </w:r>
      <w:r w:rsidRPr="004D45D7">
        <w:rPr>
          <w:rFonts w:ascii="Times New Roman" w:hAnsi="Times New Roman"/>
          <w:color w:val="0D0D0D"/>
          <w:sz w:val="24"/>
          <w:szCs w:val="24"/>
          <w:lang w:eastAsia="bg-BG"/>
        </w:rPr>
        <w:t>е необходимо да:</w:t>
      </w:r>
    </w:p>
    <w:p w14:paraId="793FA6B7" w14:textId="77777777" w:rsidR="00601043" w:rsidRPr="004D45D7" w:rsidRDefault="00601043" w:rsidP="00601043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D0D0D"/>
          <w:sz w:val="24"/>
          <w:szCs w:val="24"/>
          <w:lang w:eastAsia="bg-BG"/>
        </w:rPr>
      </w:pPr>
      <w:r w:rsidRPr="004D45D7">
        <w:rPr>
          <w:rFonts w:ascii="Times New Roman" w:hAnsi="Times New Roman"/>
          <w:color w:val="0D0D0D"/>
          <w:sz w:val="24"/>
          <w:szCs w:val="24"/>
          <w:lang w:eastAsia="bg-BG"/>
        </w:rPr>
        <w:t>идентифицира основанията/причините, на които са отстранени другите участници</w:t>
      </w:r>
      <w:r>
        <w:rPr>
          <w:rFonts w:ascii="Times New Roman" w:hAnsi="Times New Roman"/>
          <w:color w:val="0D0D0D"/>
          <w:sz w:val="24"/>
          <w:szCs w:val="24"/>
          <w:lang w:eastAsia="bg-BG"/>
        </w:rPr>
        <w:t xml:space="preserve"> (тези, които не са определени за изпълнител)</w:t>
      </w:r>
      <w:r w:rsidRPr="004D45D7">
        <w:rPr>
          <w:rFonts w:ascii="Times New Roman" w:hAnsi="Times New Roman"/>
          <w:color w:val="0D0D0D"/>
          <w:sz w:val="24"/>
          <w:szCs w:val="24"/>
          <w:lang w:eastAsia="bg-BG"/>
        </w:rPr>
        <w:t xml:space="preserve">, т.е. изискванията от ЗОП или документацията за участие, на които </w:t>
      </w:r>
      <w:r w:rsidRPr="00E36392">
        <w:rPr>
          <w:rFonts w:ascii="Times New Roman" w:hAnsi="Times New Roman"/>
          <w:color w:val="0D0D0D"/>
          <w:sz w:val="24"/>
          <w:szCs w:val="24"/>
          <w:lang w:eastAsia="bg-BG"/>
        </w:rPr>
        <w:t>участниците</w:t>
      </w:r>
      <w:r w:rsidRPr="00133E7F">
        <w:rPr>
          <w:rFonts w:ascii="Times New Roman" w:hAnsi="Times New Roman"/>
          <w:color w:val="0D0D0D"/>
          <w:sz w:val="24"/>
          <w:szCs w:val="24"/>
          <w:lang w:eastAsia="bg-BG"/>
        </w:rPr>
        <w:t xml:space="preserve"> </w:t>
      </w:r>
      <w:r w:rsidRPr="004D45D7">
        <w:rPr>
          <w:rFonts w:ascii="Times New Roman" w:hAnsi="Times New Roman"/>
          <w:color w:val="0D0D0D"/>
          <w:sz w:val="24"/>
          <w:szCs w:val="24"/>
          <w:lang w:eastAsia="bg-BG"/>
        </w:rPr>
        <w:t>не отговарят;</w:t>
      </w:r>
    </w:p>
    <w:p w14:paraId="19EBC33A" w14:textId="77777777" w:rsidR="00601043" w:rsidRPr="004D45D7" w:rsidRDefault="00601043" w:rsidP="00601043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D0D0D"/>
          <w:sz w:val="24"/>
          <w:szCs w:val="24"/>
          <w:lang w:eastAsia="bg-BG"/>
        </w:rPr>
      </w:pPr>
      <w:r w:rsidRPr="004D45D7">
        <w:rPr>
          <w:rFonts w:ascii="Times New Roman" w:hAnsi="Times New Roman"/>
          <w:color w:val="0D0D0D"/>
          <w:sz w:val="24"/>
          <w:szCs w:val="24"/>
          <w:lang w:eastAsia="bg-BG"/>
        </w:rPr>
        <w:t xml:space="preserve">цитира </w:t>
      </w:r>
      <w:r>
        <w:rPr>
          <w:rFonts w:ascii="Times New Roman" w:hAnsi="Times New Roman"/>
          <w:color w:val="0D0D0D"/>
          <w:sz w:val="24"/>
          <w:szCs w:val="24"/>
          <w:lang w:eastAsia="bg-BG"/>
        </w:rPr>
        <w:t>идентифицираните</w:t>
      </w:r>
      <w:r w:rsidRPr="004D45D7">
        <w:rPr>
          <w:rFonts w:ascii="Times New Roman" w:hAnsi="Times New Roman"/>
          <w:color w:val="0D0D0D"/>
          <w:sz w:val="24"/>
          <w:szCs w:val="24"/>
          <w:lang w:eastAsia="bg-BG"/>
        </w:rPr>
        <w:t xml:space="preserve"> изисквания в таблицата кратко, ясно и еднозначно</w:t>
      </w:r>
      <w:r>
        <w:rPr>
          <w:rFonts w:ascii="Times New Roman" w:hAnsi="Times New Roman"/>
          <w:color w:val="0D0D0D"/>
          <w:sz w:val="24"/>
          <w:szCs w:val="24"/>
          <w:lang w:eastAsia="bg-BG"/>
        </w:rPr>
        <w:t>, на отделни редове;</w:t>
      </w:r>
    </w:p>
    <w:p w14:paraId="04AD4E95" w14:textId="77777777" w:rsidR="00601043" w:rsidRDefault="00601043" w:rsidP="00601043">
      <w:pPr>
        <w:pStyle w:val="ListParagraph"/>
        <w:ind w:left="0"/>
        <w:jc w:val="both"/>
        <w:rPr>
          <w:rFonts w:ascii="Times New Roman" w:hAnsi="Times New Roman"/>
          <w:color w:val="0D0D0D"/>
          <w:sz w:val="24"/>
          <w:szCs w:val="24"/>
          <w:lang w:eastAsia="bg-BG"/>
        </w:rPr>
      </w:pPr>
      <w:r w:rsidRPr="00962FF3">
        <w:rPr>
          <w:rFonts w:ascii="Times New Roman" w:hAnsi="Times New Roman"/>
          <w:b/>
          <w:sz w:val="24"/>
          <w:szCs w:val="24"/>
        </w:rPr>
        <w:t>Внимание!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color w:val="0D0D0D"/>
          <w:sz w:val="24"/>
          <w:szCs w:val="24"/>
          <w:lang w:eastAsia="bg-BG"/>
        </w:rPr>
        <w:t xml:space="preserve">Проверката се отнася само до офертата на </w:t>
      </w:r>
      <w:r w:rsidRPr="004D45D7">
        <w:rPr>
          <w:rFonts w:ascii="Times New Roman" w:hAnsi="Times New Roman"/>
          <w:b/>
          <w:color w:val="0D0D0D"/>
          <w:sz w:val="24"/>
          <w:szCs w:val="24"/>
          <w:u w:val="single"/>
          <w:lang w:eastAsia="bg-BG"/>
        </w:rPr>
        <w:t>участника, определен за изпълнител</w:t>
      </w:r>
      <w:r>
        <w:rPr>
          <w:rFonts w:ascii="Times New Roman" w:hAnsi="Times New Roman"/>
          <w:b/>
          <w:color w:val="0D0D0D"/>
          <w:sz w:val="24"/>
          <w:szCs w:val="24"/>
          <w:u w:val="single"/>
          <w:lang w:eastAsia="bg-BG"/>
        </w:rPr>
        <w:t>,</w:t>
      </w:r>
      <w:r>
        <w:rPr>
          <w:rFonts w:ascii="Times New Roman" w:hAnsi="Times New Roman"/>
          <w:color w:val="0D0D0D"/>
          <w:sz w:val="24"/>
          <w:szCs w:val="24"/>
          <w:lang w:eastAsia="bg-BG"/>
        </w:rPr>
        <w:t xml:space="preserve"> и в таблицата се документират само обстоятелства, свързани с тази оферта! Не се допуска документиране на заключения относно законосъобразността на отстраняване на другите участници. </w:t>
      </w:r>
    </w:p>
    <w:p w14:paraId="07AC5AB0" w14:textId="77777777" w:rsidR="00601043" w:rsidRDefault="00601043" w:rsidP="00601043">
      <w:pPr>
        <w:pStyle w:val="ListParagraph"/>
        <w:ind w:left="0"/>
        <w:jc w:val="both"/>
        <w:rPr>
          <w:rFonts w:ascii="Times New Roman" w:hAnsi="Times New Roman"/>
          <w:color w:val="0D0D0D"/>
          <w:sz w:val="24"/>
          <w:szCs w:val="24"/>
          <w:lang w:eastAsia="bg-BG"/>
        </w:rPr>
      </w:pPr>
      <w:r>
        <w:rPr>
          <w:rFonts w:ascii="Times New Roman" w:hAnsi="Times New Roman"/>
          <w:color w:val="0D0D0D"/>
          <w:sz w:val="24"/>
          <w:szCs w:val="24"/>
          <w:lang w:eastAsia="bg-BG"/>
        </w:rPr>
        <w:t xml:space="preserve">Проверката за законосъобразността на отстраняването на другите участници в процедурата се документира при отговорите на други въпроси за проверка от контролния лист и в тази връзка, при необходимост, </w:t>
      </w:r>
      <w:r w:rsidR="00EA3EF5">
        <w:rPr>
          <w:rFonts w:ascii="Times New Roman" w:hAnsi="Times New Roman"/>
          <w:color w:val="0D0D0D"/>
          <w:sz w:val="24"/>
          <w:szCs w:val="24"/>
          <w:lang w:eastAsia="bg-BG"/>
        </w:rPr>
        <w:t>експертът</w:t>
      </w:r>
      <w:r>
        <w:rPr>
          <w:rFonts w:ascii="Times New Roman" w:hAnsi="Times New Roman"/>
          <w:color w:val="0D0D0D"/>
          <w:sz w:val="24"/>
          <w:szCs w:val="24"/>
          <w:lang w:eastAsia="bg-BG"/>
        </w:rPr>
        <w:t xml:space="preserve"> може да състави отделен допълнителен работен документ.</w:t>
      </w:r>
    </w:p>
    <w:p w14:paraId="7A1FBA05" w14:textId="77777777" w:rsidR="00601043" w:rsidRPr="004D45D7" w:rsidRDefault="00601043" w:rsidP="00601043">
      <w:pPr>
        <w:pStyle w:val="ListParagraph"/>
        <w:ind w:left="0"/>
        <w:jc w:val="both"/>
        <w:rPr>
          <w:rFonts w:ascii="Times New Roman" w:hAnsi="Times New Roman"/>
          <w:color w:val="0D0D0D"/>
          <w:sz w:val="24"/>
          <w:szCs w:val="24"/>
          <w:lang w:eastAsia="bg-BG"/>
        </w:rPr>
      </w:pPr>
    </w:p>
    <w:p w14:paraId="441B0797" w14:textId="52B64744" w:rsidR="00314A49" w:rsidRPr="008B4FB9" w:rsidRDefault="00601043" w:rsidP="004558D1">
      <w:pPr>
        <w:spacing w:after="120" w:line="240" w:lineRule="auto"/>
        <w:rPr>
          <w:rFonts w:ascii="Times New Roman" w:eastAsia="Times New Roman" w:hAnsi="Times New Roman" w:cs="Times New Roman"/>
          <w:color w:val="0D0D0D" w:themeColor="text1" w:themeTint="F2"/>
          <w:sz w:val="20"/>
          <w:szCs w:val="20"/>
          <w:lang w:eastAsia="bg-BG"/>
        </w:rPr>
      </w:pPr>
      <w:r w:rsidRPr="00E36392">
        <w:rPr>
          <w:rFonts w:ascii="Times New Roman" w:hAnsi="Times New Roman"/>
          <w:color w:val="0D0D0D"/>
          <w:sz w:val="24"/>
          <w:szCs w:val="24"/>
          <w:lang w:eastAsia="bg-BG"/>
        </w:rPr>
        <w:t>****</w:t>
      </w:r>
      <w:r w:rsidRPr="00E36392">
        <w:rPr>
          <w:rFonts w:ascii="Times New Roman" w:hAnsi="Times New Roman"/>
          <w:b/>
          <w:color w:val="0D0D0D"/>
          <w:sz w:val="24"/>
          <w:szCs w:val="24"/>
          <w:lang w:eastAsia="bg-BG"/>
        </w:rPr>
        <w:t xml:space="preserve"> </w:t>
      </w:r>
      <w:r w:rsidRPr="00962FF3">
        <w:rPr>
          <w:rFonts w:ascii="Times New Roman" w:hAnsi="Times New Roman"/>
          <w:b/>
          <w:sz w:val="24"/>
          <w:szCs w:val="24"/>
        </w:rPr>
        <w:t>Внимание!</w:t>
      </w:r>
      <w:r w:rsidRPr="00E36392">
        <w:rPr>
          <w:rFonts w:ascii="Times New Roman" w:hAnsi="Times New Roman"/>
          <w:color w:val="0D0D0D"/>
          <w:sz w:val="24"/>
          <w:szCs w:val="24"/>
          <w:lang w:eastAsia="bg-BG"/>
        </w:rPr>
        <w:t xml:space="preserve"> В колона „Коментар/Референция“ </w:t>
      </w:r>
      <w:r w:rsidR="00EA3EF5">
        <w:rPr>
          <w:rFonts w:ascii="Times New Roman" w:hAnsi="Times New Roman"/>
          <w:color w:val="0D0D0D"/>
          <w:sz w:val="24"/>
          <w:szCs w:val="24"/>
          <w:lang w:eastAsia="bg-BG"/>
        </w:rPr>
        <w:t>експертът</w:t>
      </w:r>
      <w:r w:rsidRPr="00E36392">
        <w:rPr>
          <w:rFonts w:ascii="Times New Roman" w:hAnsi="Times New Roman"/>
          <w:color w:val="0D0D0D"/>
          <w:sz w:val="24"/>
          <w:szCs w:val="24"/>
          <w:lang w:eastAsia="bg-BG"/>
        </w:rPr>
        <w:t xml:space="preserve"> задължително посочва кратка, точна, ясна и еднозначна референция към съответните проверени документи, въз основа на които е даден съответния отговор на въпроса за проверка и е достигнато до съответното заключение. Референцията е точна, ясна и еднозначна, когато се отнася до конкретен прикачен документ към въпроса и посочва съответните страници и абзаци/точки от него, имащи отношение към заключението на </w:t>
      </w:r>
      <w:r w:rsidR="00EA3EF5">
        <w:rPr>
          <w:rFonts w:ascii="Times New Roman" w:hAnsi="Times New Roman"/>
          <w:color w:val="0D0D0D"/>
          <w:sz w:val="24"/>
          <w:szCs w:val="24"/>
          <w:lang w:eastAsia="bg-BG"/>
        </w:rPr>
        <w:t>експерта</w:t>
      </w:r>
      <w:r w:rsidRPr="00E36392">
        <w:rPr>
          <w:rFonts w:ascii="Times New Roman" w:hAnsi="Times New Roman"/>
          <w:color w:val="0D0D0D"/>
          <w:sz w:val="24"/>
          <w:szCs w:val="24"/>
          <w:lang w:eastAsia="bg-BG"/>
        </w:rPr>
        <w:t>. Реферирането към страница от прикачения документ се отнася до конкретната поредна страница от сканираното електронно прикачено приложение, така, както е приложено към въпроса, а не към каквото и да било друго означение в текста на хартиения носител на документа.</w:t>
      </w:r>
    </w:p>
    <w:sectPr w:rsidR="00314A49" w:rsidRPr="008B4FB9" w:rsidSect="00D23A0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220" w:right="1417" w:bottom="1417" w:left="1417" w:header="284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EFDD9E" w14:textId="77777777" w:rsidR="0066628C" w:rsidRDefault="0066628C" w:rsidP="0028024C">
      <w:pPr>
        <w:spacing w:after="0" w:line="240" w:lineRule="auto"/>
      </w:pPr>
      <w:r>
        <w:separator/>
      </w:r>
    </w:p>
  </w:endnote>
  <w:endnote w:type="continuationSeparator" w:id="0">
    <w:p w14:paraId="215D9DBE" w14:textId="77777777" w:rsidR="0066628C" w:rsidRDefault="0066628C" w:rsidP="002802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HG Mincho Light J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787B92" w14:textId="77777777" w:rsidR="002E4180" w:rsidRDefault="002E418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610589153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noProof/>
        <w:sz w:val="24"/>
        <w:szCs w:val="24"/>
      </w:rPr>
    </w:sdtEndPr>
    <w:sdtContent>
      <w:p w14:paraId="4BF1D5EA" w14:textId="77777777" w:rsidR="0028024C" w:rsidRPr="0028024C" w:rsidRDefault="0028024C">
        <w:pPr>
          <w:pStyle w:val="Footer"/>
          <w:jc w:val="right"/>
          <w:rPr>
            <w:rFonts w:ascii="Times New Roman" w:hAnsi="Times New Roman" w:cs="Times New Roman"/>
            <w:sz w:val="24"/>
            <w:szCs w:val="24"/>
          </w:rPr>
        </w:pPr>
        <w:r w:rsidRPr="0028024C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28024C">
          <w:rPr>
            <w:rFonts w:ascii="Times New Roman" w:hAnsi="Times New Roman" w:cs="Times New Roman"/>
            <w:sz w:val="24"/>
            <w:szCs w:val="24"/>
          </w:rPr>
          <w:instrText xml:space="preserve"> PAGE   \* MERGEFORMAT </w:instrText>
        </w:r>
        <w:r w:rsidRPr="0028024C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1F1128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28024C">
          <w:rPr>
            <w:rFonts w:ascii="Times New Roman" w:hAnsi="Times New Roman" w:cs="Times New Roman"/>
            <w:noProof/>
            <w:sz w:val="24"/>
            <w:szCs w:val="24"/>
          </w:rPr>
          <w:fldChar w:fldCharType="end"/>
        </w:r>
      </w:p>
    </w:sdtContent>
  </w:sdt>
  <w:p w14:paraId="17A842A2" w14:textId="77777777" w:rsidR="0028024C" w:rsidRDefault="0028024C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5F39A6" w14:textId="77777777" w:rsidR="002E4180" w:rsidRDefault="002E418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3A6AF9" w14:textId="77777777" w:rsidR="0066628C" w:rsidRDefault="0066628C" w:rsidP="0028024C">
      <w:pPr>
        <w:spacing w:after="0" w:line="240" w:lineRule="auto"/>
      </w:pPr>
      <w:r>
        <w:separator/>
      </w:r>
    </w:p>
  </w:footnote>
  <w:footnote w:type="continuationSeparator" w:id="0">
    <w:p w14:paraId="35784592" w14:textId="77777777" w:rsidR="0066628C" w:rsidRDefault="0066628C" w:rsidP="002802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FA13A7" w14:textId="77777777" w:rsidR="002E4180" w:rsidRDefault="002E418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C58E79" w14:textId="77777777" w:rsidR="002E4180" w:rsidRDefault="002E4180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096EB5" w14:textId="77777777" w:rsidR="00424C70" w:rsidRDefault="00424C70">
    <w:pPr>
      <w:pStyle w:val="Header"/>
      <w:rPr>
        <w:rFonts w:eastAsia="SimSun"/>
        <w:lang w:val="en-US"/>
      </w:rPr>
    </w:pP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                                  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     </w:t>
    </w: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          </w:t>
    </w: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                 </w:t>
    </w:r>
    <w:r w:rsidRPr="006212FD">
      <w:rPr>
        <w:rFonts w:ascii="Trebuchet MS" w:eastAsia="SimSun" w:hAnsi="Trebuchet MS"/>
        <w:noProof/>
        <w:color w:val="32598C"/>
        <w:sz w:val="19"/>
        <w:szCs w:val="19"/>
      </w:rPr>
      <w:t xml:space="preserve"> </w:t>
    </w:r>
    <w:r>
      <w:rPr>
        <w:rFonts w:eastAsia="SimSun"/>
        <w:lang w:val="en-US"/>
      </w:rPr>
      <w:t xml:space="preserve">  </w:t>
    </w:r>
  </w:p>
  <w:p w14:paraId="61E8B5E5" w14:textId="77777777" w:rsidR="002E4180" w:rsidRPr="00F73739" w:rsidRDefault="002E4180" w:rsidP="002E4180">
    <w:pPr>
      <w:pBdr>
        <w:bottom w:val="single" w:sz="6" w:space="1" w:color="auto"/>
      </w:pBdr>
      <w:tabs>
        <w:tab w:val="center" w:pos="4961"/>
        <w:tab w:val="right" w:pos="9922"/>
      </w:tabs>
      <w:rPr>
        <w:noProof/>
        <w:lang w:val="en-US"/>
      </w:rPr>
    </w:pPr>
    <w:r w:rsidRPr="00F73739">
      <w:rPr>
        <w:noProof/>
        <w:lang w:eastAsia="bg-BG"/>
      </w:rPr>
      <w:drawing>
        <wp:inline distT="0" distB="0" distL="0" distR="0" wp14:anchorId="59F26E5B" wp14:editId="44806E8D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73739">
      <w:rPr>
        <w:noProof/>
        <w:lang w:val="en-US"/>
      </w:rPr>
      <w:tab/>
    </w:r>
    <w:r>
      <w:rPr>
        <w:noProof/>
      </w:rPr>
      <w:t xml:space="preserve">                                                                                      </w:t>
    </w:r>
    <w:r w:rsidRPr="00F73739">
      <w:rPr>
        <w:noProof/>
        <w:lang w:val="en-US"/>
      </w:rPr>
      <w:tab/>
    </w:r>
    <w:r w:rsidRPr="00F73739">
      <w:rPr>
        <w:noProof/>
        <w:lang w:eastAsia="bg-BG"/>
      </w:rPr>
      <w:drawing>
        <wp:inline distT="0" distB="0" distL="0" distR="0" wp14:anchorId="0E1DFABB" wp14:editId="2F2893CD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7970F79" w14:textId="77777777" w:rsidR="002E4180" w:rsidRPr="00424C70" w:rsidRDefault="002E4180">
    <w:pPr>
      <w:pStyle w:val="Header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8E08A7"/>
    <w:multiLevelType w:val="hybridMultilevel"/>
    <w:tmpl w:val="FB78BFFA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B0437E9"/>
    <w:multiLevelType w:val="hybridMultilevel"/>
    <w:tmpl w:val="6CB4D80A"/>
    <w:lvl w:ilvl="0" w:tplc="040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107726035">
    <w:abstractNumId w:val="0"/>
  </w:num>
  <w:num w:numId="2" w16cid:durableId="67635146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C54EB"/>
    <w:rsid w:val="000212E0"/>
    <w:rsid w:val="0004581C"/>
    <w:rsid w:val="00072F01"/>
    <w:rsid w:val="00087002"/>
    <w:rsid w:val="00094047"/>
    <w:rsid w:val="00103B0A"/>
    <w:rsid w:val="00127566"/>
    <w:rsid w:val="001311BC"/>
    <w:rsid w:val="00154A8D"/>
    <w:rsid w:val="0018524E"/>
    <w:rsid w:val="001F1128"/>
    <w:rsid w:val="00226055"/>
    <w:rsid w:val="0028024C"/>
    <w:rsid w:val="002C466B"/>
    <w:rsid w:val="002D3FBC"/>
    <w:rsid w:val="002D70D0"/>
    <w:rsid w:val="002E4180"/>
    <w:rsid w:val="00314A49"/>
    <w:rsid w:val="00390AA5"/>
    <w:rsid w:val="003C54EB"/>
    <w:rsid w:val="003E754A"/>
    <w:rsid w:val="0040211B"/>
    <w:rsid w:val="00424C70"/>
    <w:rsid w:val="004558D1"/>
    <w:rsid w:val="004C1630"/>
    <w:rsid w:val="004F1EEC"/>
    <w:rsid w:val="0050518F"/>
    <w:rsid w:val="005731DA"/>
    <w:rsid w:val="0058215A"/>
    <w:rsid w:val="005979B6"/>
    <w:rsid w:val="005B4637"/>
    <w:rsid w:val="005B6BBB"/>
    <w:rsid w:val="005C562D"/>
    <w:rsid w:val="00601043"/>
    <w:rsid w:val="0066628C"/>
    <w:rsid w:val="006D2526"/>
    <w:rsid w:val="00704348"/>
    <w:rsid w:val="007279AC"/>
    <w:rsid w:val="00731A08"/>
    <w:rsid w:val="00773063"/>
    <w:rsid w:val="007A26D2"/>
    <w:rsid w:val="007F4430"/>
    <w:rsid w:val="00824B21"/>
    <w:rsid w:val="00832A3F"/>
    <w:rsid w:val="00840582"/>
    <w:rsid w:val="00866BDD"/>
    <w:rsid w:val="00873D49"/>
    <w:rsid w:val="0089627E"/>
    <w:rsid w:val="008B4FB9"/>
    <w:rsid w:val="00910D7D"/>
    <w:rsid w:val="009336CB"/>
    <w:rsid w:val="009716A9"/>
    <w:rsid w:val="00995A49"/>
    <w:rsid w:val="009B66AC"/>
    <w:rsid w:val="009D5176"/>
    <w:rsid w:val="00A11650"/>
    <w:rsid w:val="00A1781E"/>
    <w:rsid w:val="00A44008"/>
    <w:rsid w:val="00A54E36"/>
    <w:rsid w:val="00A81CD2"/>
    <w:rsid w:val="00AE1F3E"/>
    <w:rsid w:val="00B31DCD"/>
    <w:rsid w:val="00BA0FEF"/>
    <w:rsid w:val="00BA1901"/>
    <w:rsid w:val="00BA4154"/>
    <w:rsid w:val="00BB7BA3"/>
    <w:rsid w:val="00BC33DD"/>
    <w:rsid w:val="00BD0A05"/>
    <w:rsid w:val="00BD5FFE"/>
    <w:rsid w:val="00BE3039"/>
    <w:rsid w:val="00C025B4"/>
    <w:rsid w:val="00C53F8C"/>
    <w:rsid w:val="00C77E35"/>
    <w:rsid w:val="00CA7647"/>
    <w:rsid w:val="00CB4139"/>
    <w:rsid w:val="00D23A0D"/>
    <w:rsid w:val="00D30C9D"/>
    <w:rsid w:val="00D4019E"/>
    <w:rsid w:val="00D739B6"/>
    <w:rsid w:val="00D77893"/>
    <w:rsid w:val="00DE2449"/>
    <w:rsid w:val="00DF2AAF"/>
    <w:rsid w:val="00E000BC"/>
    <w:rsid w:val="00E00B85"/>
    <w:rsid w:val="00E06DBE"/>
    <w:rsid w:val="00E75A8A"/>
    <w:rsid w:val="00E76E63"/>
    <w:rsid w:val="00EA3EF5"/>
    <w:rsid w:val="00EB3FA3"/>
    <w:rsid w:val="00EB7E25"/>
    <w:rsid w:val="00ED6B19"/>
    <w:rsid w:val="00F04368"/>
    <w:rsid w:val="00F25022"/>
    <w:rsid w:val="00F444E1"/>
    <w:rsid w:val="00F518F1"/>
    <w:rsid w:val="00F5659A"/>
    <w:rsid w:val="00FA1C32"/>
    <w:rsid w:val="00FD0DA2"/>
    <w:rsid w:val="00FE16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D0135D"/>
  <w15:docId w15:val="{995D48A6-5AE2-446C-903B-6D3BDA1CA0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A1781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99"/>
    <w:qFormat/>
    <w:rsid w:val="00A1781E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2802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8024C"/>
  </w:style>
  <w:style w:type="paragraph" w:styleId="Footer">
    <w:name w:val="footer"/>
    <w:basedOn w:val="Normal"/>
    <w:link w:val="FooterChar"/>
    <w:uiPriority w:val="99"/>
    <w:unhideWhenUsed/>
    <w:rsid w:val="002802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8024C"/>
  </w:style>
  <w:style w:type="paragraph" w:styleId="BodyText">
    <w:name w:val="Body Text"/>
    <w:basedOn w:val="Normal"/>
    <w:link w:val="BodyTextChar"/>
    <w:rsid w:val="00D23A0D"/>
    <w:pPr>
      <w:spacing w:before="130" w:after="13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customStyle="1" w:styleId="BodyTextChar">
    <w:name w:val="Body Text Char"/>
    <w:basedOn w:val="DefaultParagraphFont"/>
    <w:link w:val="BodyText"/>
    <w:rsid w:val="00D23A0D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customStyle="1" w:styleId="TableContents">
    <w:name w:val="Table Contents"/>
    <w:basedOn w:val="BodyText"/>
    <w:rsid w:val="00E000BC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customStyle="1" w:styleId="Index">
    <w:name w:val="Index"/>
    <w:basedOn w:val="Normal"/>
    <w:rsid w:val="00E000BC"/>
    <w:pPr>
      <w:widowControl w:val="0"/>
      <w:suppressLineNumbers/>
      <w:suppressAutoHyphens/>
      <w:spacing w:before="100" w:beforeAutospacing="1" w:after="100" w:afterAutospacing="1" w:line="240" w:lineRule="auto"/>
    </w:pPr>
    <w:rPr>
      <w:rFonts w:ascii="Times New Roman" w:eastAsia="HG Mincho Light J" w:hAnsi="Times New Roman" w:cs="Times New Roman"/>
      <w:color w:val="000000"/>
      <w:sz w:val="24"/>
      <w:szCs w:val="24"/>
      <w:lang w:val="en-US"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4C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4C70"/>
    <w:rPr>
      <w:rFonts w:ascii="Tahoma" w:hAnsi="Tahoma" w:cs="Tahoma"/>
      <w:sz w:val="16"/>
      <w:szCs w:val="16"/>
    </w:rPr>
  </w:style>
  <w:style w:type="paragraph" w:styleId="Revision">
    <w:name w:val="Revision"/>
    <w:hidden/>
    <w:uiPriority w:val="99"/>
    <w:semiHidden/>
    <w:rsid w:val="004558D1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3</Pages>
  <Words>700</Words>
  <Characters>3996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dburova</dc:creator>
  <cp:lastModifiedBy>Лора Бусарова</cp:lastModifiedBy>
  <cp:revision>50</cp:revision>
  <cp:lastPrinted>2014-02-05T11:50:00Z</cp:lastPrinted>
  <dcterms:created xsi:type="dcterms:W3CDTF">2015-05-15T06:49:00Z</dcterms:created>
  <dcterms:modified xsi:type="dcterms:W3CDTF">2026-02-06T13:45:00Z</dcterms:modified>
</cp:coreProperties>
</file>